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E4" w:rsidRPr="00BB40CC" w:rsidRDefault="00BD1081" w:rsidP="00BD1081">
      <w:pPr>
        <w:widowControl w:val="0"/>
        <w:autoSpaceDE w:val="0"/>
        <w:autoSpaceDN w:val="0"/>
        <w:adjustRightInd w:val="0"/>
        <w:spacing w:after="0"/>
        <w:ind w:left="-851" w:firstLine="425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>
        <w:rPr>
          <w:rFonts w:ascii="Times New Roman" w:eastAsia="Calibri" w:hAnsi="Times New Roman"/>
          <w:b/>
          <w:noProof/>
          <w:spacing w:val="-3"/>
          <w:w w:val="108"/>
        </w:rPr>
        <w:drawing>
          <wp:inline distT="0" distB="0" distL="0" distR="0">
            <wp:extent cx="6983604" cy="8420234"/>
            <wp:effectExtent l="0" t="0" r="8255" b="0"/>
            <wp:docPr id="1" name="Рисунок 1" descr="C:\Users\2B269~1\AppData\Local\Temp\Rar$DIa1708.22101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22101\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385" cy="842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DE4" w:rsidRPr="00BB40CC" w:rsidRDefault="004A2DE4" w:rsidP="00BB40C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4A2DE4" w:rsidRPr="00BB40CC" w:rsidRDefault="004A2DE4" w:rsidP="00BB40C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4A2DE4" w:rsidRPr="00BB40CC" w:rsidRDefault="004A2DE4" w:rsidP="00BB40C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 w:rsidRPr="00BB40CC">
        <w:rPr>
          <w:rFonts w:ascii="Times New Roman" w:eastAsia="Calibri" w:hAnsi="Times New Roman"/>
          <w:b/>
          <w:spacing w:val="-3"/>
          <w:w w:val="108"/>
          <w:lang w:eastAsia="en-US"/>
        </w:rPr>
        <w:t>Пояснительная записка</w:t>
      </w:r>
    </w:p>
    <w:p w:rsidR="004A2DE4" w:rsidRPr="00BB40CC" w:rsidRDefault="004A2DE4" w:rsidP="00BB40C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BB40CC">
        <w:rPr>
          <w:rFonts w:ascii="Times New Roman" w:eastAsia="Calibri" w:hAnsi="Times New Roman"/>
          <w:shd w:val="clear" w:color="auto" w:fill="FFFFFF"/>
          <w:lang w:eastAsia="en-US"/>
        </w:rPr>
        <w:lastRenderedPageBreak/>
        <w:t xml:space="preserve">Данная рабочая программа составлена на основании следующих документов: </w:t>
      </w:r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BB40CC">
        <w:rPr>
          <w:rFonts w:ascii="Times New Roman" w:eastAsia="Calibri" w:hAnsi="Times New Roman"/>
          <w:shd w:val="clear" w:color="auto" w:fill="FFFFFF"/>
          <w:lang w:eastAsia="en-US"/>
        </w:rPr>
        <w:t>- Федерального закона от 29.12.2012 г. №273-ФЗ «Об образовании в Российской</w:t>
      </w:r>
      <w:r w:rsidRPr="00BB40CC">
        <w:rPr>
          <w:rFonts w:ascii="Times New Roman" w:eastAsia="Calibri" w:hAnsi="Times New Roman"/>
          <w:i/>
          <w:shd w:val="clear" w:color="auto" w:fill="FFFFFF"/>
          <w:lang w:eastAsia="en-US"/>
        </w:rPr>
        <w:t xml:space="preserve"> Федер</w:t>
      </w:r>
      <w:r w:rsidRPr="00BB40CC">
        <w:rPr>
          <w:rFonts w:ascii="Times New Roman" w:eastAsia="Calibri" w:hAnsi="Times New Roman"/>
          <w:shd w:val="clear" w:color="auto" w:fill="FFFFFF"/>
          <w:lang w:eastAsia="en-US"/>
        </w:rPr>
        <w:t>ации» (с изменениями и дополнениями);</w:t>
      </w:r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BB40CC">
        <w:rPr>
          <w:rFonts w:ascii="Times New Roman" w:eastAsia="Calibri" w:hAnsi="Times New Roman"/>
          <w:shd w:val="clear" w:color="auto" w:fill="FFFFFF"/>
          <w:lang w:eastAsia="en-US"/>
        </w:rPr>
        <w:t>- Федерального государственного образовательного стандарта начального общего образования;</w:t>
      </w:r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BB40CC">
        <w:rPr>
          <w:rFonts w:ascii="Times New Roman" w:eastAsia="Calibri" w:hAnsi="Times New Roman"/>
          <w:shd w:val="clear" w:color="auto" w:fill="FFFFFF"/>
          <w:lang w:eastAsia="en-US"/>
        </w:rPr>
        <w:t>-</w:t>
      </w:r>
      <w:r w:rsidRPr="00BB40CC">
        <w:rPr>
          <w:rFonts w:ascii="Times New Roman" w:eastAsia="Calibri" w:hAnsi="Times New Roman"/>
          <w:b/>
          <w:shd w:val="clear" w:color="auto" w:fill="FFFFFF"/>
          <w:lang w:eastAsia="en-US"/>
        </w:rPr>
        <w:t xml:space="preserve"> </w:t>
      </w:r>
      <w:r w:rsidRPr="00BB40CC">
        <w:rPr>
          <w:rFonts w:ascii="Times New Roman" w:eastAsia="Calibri" w:hAnsi="Times New Roman"/>
          <w:shd w:val="clear" w:color="auto" w:fill="FFFFFF"/>
          <w:lang w:eastAsia="en-US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BB40CC">
        <w:rPr>
          <w:rFonts w:ascii="Times New Roman" w:eastAsia="Calibri" w:hAnsi="Times New Roman"/>
          <w:shd w:val="clear" w:color="auto" w:fill="FFFFFF"/>
          <w:lang w:eastAsia="en-US"/>
        </w:rPr>
        <w:t>Героя Советского Союза Ивана Егоровича Кочнева Алексеевского муниципального района  Республики</w:t>
      </w:r>
      <w:proofErr w:type="gramEnd"/>
      <w:r w:rsidRPr="00BB40CC">
        <w:rPr>
          <w:rFonts w:ascii="Times New Roman" w:eastAsia="Calibri" w:hAnsi="Times New Roman"/>
          <w:shd w:val="clear" w:color="auto" w:fill="FFFFFF"/>
          <w:lang w:eastAsia="en-US"/>
        </w:rPr>
        <w:t xml:space="preserve"> Татарстан»,  утвержденной приказом № 265-од  от 28 августа 2022  года.</w:t>
      </w:r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proofErr w:type="gramStart"/>
      <w:r w:rsidRPr="00BB40CC">
        <w:rPr>
          <w:rFonts w:ascii="Times New Roman" w:eastAsia="Calibri" w:hAnsi="Times New Roman"/>
          <w:shd w:val="clear" w:color="auto" w:fill="FFFFFF"/>
          <w:lang w:eastAsia="en-US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BB40CC">
        <w:rPr>
          <w:rFonts w:ascii="Times New Roman" w:eastAsia="Calibri" w:hAnsi="Times New Roman"/>
          <w:shd w:val="clear" w:color="auto" w:fill="FFFFFF"/>
          <w:lang w:eastAsia="en-US"/>
        </w:rPr>
        <w:t>- 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BB40CC">
        <w:rPr>
          <w:rFonts w:ascii="Times New Roman" w:eastAsia="Calibri" w:hAnsi="Times New Roman"/>
          <w:shd w:val="clear" w:color="auto" w:fill="FFFFFF"/>
          <w:lang w:eastAsia="en-US"/>
        </w:rPr>
        <w:t>);;</w:t>
      </w:r>
      <w:proofErr w:type="gramEnd"/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BB40CC">
        <w:rPr>
          <w:rFonts w:ascii="Times New Roman" w:eastAsia="Calibri" w:hAnsi="Times New Roman"/>
          <w:shd w:val="clear" w:color="auto" w:fill="FFFFFF"/>
          <w:lang w:eastAsia="en-US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BB40CC">
        <w:rPr>
          <w:rFonts w:ascii="Times New Roman" w:eastAsia="Calibri" w:hAnsi="Times New Roman"/>
          <w:shd w:val="clear" w:color="auto" w:fill="FFFFFF"/>
          <w:lang w:eastAsia="en-US"/>
        </w:rPr>
        <w:t>аттестации</w:t>
      </w:r>
      <w:proofErr w:type="gramEnd"/>
      <w:r w:rsidRPr="00BB40CC">
        <w:rPr>
          <w:rFonts w:ascii="Times New Roman" w:eastAsia="Calibri" w:hAnsi="Times New Roman"/>
          <w:shd w:val="clear" w:color="auto" w:fill="FFFFFF"/>
          <w:lang w:eastAsia="en-US"/>
        </w:rPr>
        <w:t xml:space="preserve"> обучающихся по основным образовательным программам </w:t>
      </w:r>
    </w:p>
    <w:p w:rsidR="004A2DE4" w:rsidRPr="00BB40CC" w:rsidRDefault="004A2DE4" w:rsidP="00BB40CC">
      <w:pPr>
        <w:spacing w:after="0"/>
        <w:ind w:firstLine="284"/>
        <w:jc w:val="both"/>
        <w:rPr>
          <w:rFonts w:ascii="Times New Roman" w:eastAsia="Calibri" w:hAnsi="Times New Roman"/>
          <w:shd w:val="clear" w:color="auto" w:fill="FFFFFF"/>
          <w:lang w:eastAsia="en-US"/>
        </w:rPr>
      </w:pPr>
      <w:r w:rsidRPr="00BB40CC">
        <w:rPr>
          <w:rFonts w:ascii="Times New Roman" w:eastAsia="Calibri" w:hAnsi="Times New Roman"/>
          <w:shd w:val="clear" w:color="auto" w:fill="FFFFFF"/>
          <w:lang w:eastAsia="en-US"/>
        </w:rPr>
        <w:t xml:space="preserve">- Положения о рабочей программе учителя  </w:t>
      </w:r>
    </w:p>
    <w:p w:rsidR="004A2DE4" w:rsidRPr="00BB40CC" w:rsidRDefault="004A2DE4" w:rsidP="00BB40CC">
      <w:pPr>
        <w:spacing w:after="0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        В  Федеральном  компоненте  государственного  стандарта  на  изучение  предмета </w:t>
      </w:r>
    </w:p>
    <w:p w:rsidR="004A2DE4" w:rsidRPr="00BB40CC" w:rsidRDefault="004A2DE4" w:rsidP="00BB40CC">
      <w:pPr>
        <w:spacing w:after="0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«Математические представления »  во 2  классе  отведено  175  часов  (5  час  в  неделю,  35  учебных  недель</w:t>
      </w:r>
      <w:proofErr w:type="gramStart"/>
      <w:r w:rsidRPr="00BB40CC">
        <w:rPr>
          <w:rFonts w:ascii="Times New Roman" w:hAnsi="Times New Roman"/>
        </w:rPr>
        <w:t>),.</w:t>
      </w:r>
      <w:proofErr w:type="gramEnd"/>
    </w:p>
    <w:p w:rsidR="004A2DE4" w:rsidRPr="00BB40CC" w:rsidRDefault="004A2DE4" w:rsidP="00BB40CC">
      <w:pPr>
        <w:spacing w:after="0"/>
        <w:ind w:firstLine="709"/>
        <w:jc w:val="center"/>
        <w:rPr>
          <w:rFonts w:ascii="Times New Roman" w:hAnsi="Times New Roman"/>
          <w:b/>
        </w:rPr>
      </w:pPr>
    </w:p>
    <w:p w:rsidR="004A2DE4" w:rsidRPr="00BB40CC" w:rsidRDefault="004A2DE4" w:rsidP="00BB40CC">
      <w:pPr>
        <w:spacing w:after="0"/>
        <w:ind w:firstLine="709"/>
        <w:jc w:val="center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4A2DE4" w:rsidRPr="00BB40CC" w:rsidRDefault="004A2DE4" w:rsidP="00BB40CC">
      <w:pPr>
        <w:spacing w:after="0"/>
        <w:jc w:val="center"/>
        <w:rPr>
          <w:rFonts w:ascii="Times New Roman" w:hAnsi="Times New Roman"/>
        </w:rPr>
      </w:pPr>
    </w:p>
    <w:p w:rsidR="004A2DE4" w:rsidRPr="00BB40CC" w:rsidRDefault="004A2DE4" w:rsidP="00BB40CC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BB40CC">
        <w:rPr>
          <w:rFonts w:ascii="Times New Roman" w:hAnsi="Times New Roman"/>
          <w:kern w:val="2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4A2DE4" w:rsidRPr="00BB40CC" w:rsidRDefault="004A2DE4" w:rsidP="00BB40CC">
      <w:pPr>
        <w:tabs>
          <w:tab w:val="left" w:pos="0"/>
        </w:tabs>
        <w:spacing w:after="0"/>
        <w:ind w:firstLine="709"/>
        <w:rPr>
          <w:rFonts w:ascii="Times New Roman" w:hAnsi="Times New Roman"/>
          <w:b/>
        </w:rPr>
      </w:pPr>
      <w:r w:rsidRPr="00BB40CC">
        <w:rPr>
          <w:rFonts w:ascii="Times New Roman" w:hAnsi="Times New Roman"/>
        </w:rPr>
        <w:t xml:space="preserve">Стандарт устанавливает требования к результатам освоения обучающимися с умственной отсталостью </w:t>
      </w:r>
      <w:r w:rsidRPr="00BB40CC">
        <w:rPr>
          <w:rFonts w:ascii="Times New Roman" w:hAnsi="Times New Roman"/>
          <w:bCs/>
        </w:rPr>
        <w:t>АООП</w:t>
      </w:r>
      <w:r w:rsidRPr="00BB40CC">
        <w:rPr>
          <w:rFonts w:ascii="Times New Roman" w:hAnsi="Times New Roman"/>
        </w:rPr>
        <w:t xml:space="preserve">, которые  рассматриваются в варианте 6.4. как </w:t>
      </w:r>
      <w:r w:rsidRPr="00BB40CC">
        <w:rPr>
          <w:rFonts w:ascii="Times New Roman" w:hAnsi="Times New Roman"/>
          <w:b/>
        </w:rPr>
        <w:t>возможные</w:t>
      </w:r>
      <w:r w:rsidRPr="00BB40CC">
        <w:rPr>
          <w:rFonts w:ascii="Times New Roman" w:hAnsi="Times New Roman"/>
        </w:rPr>
        <w:t xml:space="preserve"> (примерные) и соразмерные с индивидуальными </w:t>
      </w:r>
      <w:r w:rsidRPr="00BB40CC">
        <w:rPr>
          <w:rFonts w:ascii="Times New Roman" w:hAnsi="Times New Roman"/>
          <w:bCs/>
        </w:rPr>
        <w:t xml:space="preserve">возможностями и специфическими образовательными потребностям </w:t>
      </w:r>
      <w:proofErr w:type="gramStart"/>
      <w:r w:rsidRPr="00BB40CC">
        <w:rPr>
          <w:rFonts w:ascii="Times New Roman" w:hAnsi="Times New Roman"/>
          <w:bCs/>
        </w:rPr>
        <w:t>обучающихся</w:t>
      </w:r>
      <w:proofErr w:type="gramEnd"/>
      <w:r w:rsidRPr="00BB40CC">
        <w:rPr>
          <w:rFonts w:ascii="Times New Roman" w:hAnsi="Times New Roman"/>
        </w:rPr>
        <w:t xml:space="preserve">. Требования устанавливаются к результатам:   </w:t>
      </w:r>
    </w:p>
    <w:p w:rsidR="004A2DE4" w:rsidRPr="00BB40CC" w:rsidRDefault="004A2DE4" w:rsidP="00BB40CC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</w:rPr>
      </w:pPr>
      <w:proofErr w:type="spellStart"/>
      <w:r w:rsidRPr="00BB40CC">
        <w:rPr>
          <w:rFonts w:ascii="Times New Roman" w:eastAsia="Andale Sans UI" w:hAnsi="Times New Roman"/>
          <w:b/>
          <w:kern w:val="2"/>
          <w:lang w:val="de-DE" w:eastAsia="fa-IR" w:bidi="fa-IR"/>
        </w:rPr>
        <w:t>личностным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готовность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способность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саморазвитию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сформированность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обучению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познанию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ценностно-смысловые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отражающие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их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индивидуально-личностные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позиции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социальные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компетенции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личностные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качества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;</w:t>
      </w:r>
    </w:p>
    <w:p w:rsidR="004A2DE4" w:rsidRPr="00BB40CC" w:rsidRDefault="004A2DE4" w:rsidP="00BB40CC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proofErr w:type="spellStart"/>
      <w:r w:rsidRPr="00BB40CC">
        <w:rPr>
          <w:rFonts w:ascii="Times New Roman" w:eastAsia="Andale Sans UI" w:hAnsi="Times New Roman"/>
          <w:b/>
          <w:bCs/>
          <w:iCs/>
          <w:kern w:val="2"/>
          <w:lang w:val="de-DE" w:eastAsia="fa-IR" w:bidi="fa-IR"/>
        </w:rPr>
        <w:t>предметным</w:t>
      </w:r>
      <w:proofErr w:type="spellEnd"/>
      <w:r w:rsidRPr="00BB40CC">
        <w:rPr>
          <w:rFonts w:ascii="Times New Roman" w:eastAsia="Andale Sans UI" w:hAnsi="Times New Roman"/>
          <w:b/>
          <w:bCs/>
          <w:i/>
          <w:iCs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освоенный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обучающимися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в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ходе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изучения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учебного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предмета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опыт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специфической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для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данной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предметной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области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деятельности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по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получению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нового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знания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его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применению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4A2DE4" w:rsidRPr="00BB40CC" w:rsidRDefault="004A2DE4" w:rsidP="00BB40CC">
      <w:pPr>
        <w:widowControl w:val="0"/>
        <w:tabs>
          <w:tab w:val="left" w:pos="426"/>
        </w:tabs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eastAsia="en-US"/>
        </w:rPr>
      </w:pPr>
      <w:r w:rsidRPr="00BB40CC">
        <w:rPr>
          <w:rFonts w:ascii="Times New Roman" w:eastAsia="Andale Sans UI" w:hAnsi="Times New Roman"/>
          <w:kern w:val="2"/>
          <w:lang w:eastAsia="en-US"/>
        </w:rPr>
        <w:t xml:space="preserve"> Возможные личностные результаты освоения </w:t>
      </w:r>
      <w:proofErr w:type="gramStart"/>
      <w:r w:rsidRPr="00BB40CC">
        <w:rPr>
          <w:rFonts w:ascii="Times New Roman" w:eastAsia="Andale Sans UI" w:hAnsi="Times New Roman"/>
          <w:kern w:val="2"/>
          <w:lang w:eastAsia="en-US"/>
        </w:rPr>
        <w:t>адаптированной</w:t>
      </w:r>
      <w:proofErr w:type="gramEnd"/>
      <w:r w:rsidRPr="00BB40CC">
        <w:rPr>
          <w:rFonts w:ascii="Times New Roman" w:eastAsia="Andale Sans UI" w:hAnsi="Times New Roman"/>
          <w:kern w:val="2"/>
          <w:lang w:eastAsia="en-US"/>
        </w:rPr>
        <w:t xml:space="preserve">  образовательной </w:t>
      </w:r>
      <w:proofErr w:type="spellStart"/>
      <w:r w:rsidRPr="00BB40CC">
        <w:rPr>
          <w:rFonts w:ascii="Times New Roman" w:eastAsia="Andale Sans UI" w:hAnsi="Times New Roman"/>
          <w:kern w:val="2"/>
          <w:lang w:eastAsia="en-US"/>
        </w:rPr>
        <w:t>программызаносятся</w:t>
      </w:r>
      <w:proofErr w:type="spellEnd"/>
      <w:r w:rsidRPr="00BB40CC">
        <w:rPr>
          <w:rFonts w:ascii="Times New Roman" w:eastAsia="Andale Sans UI" w:hAnsi="Times New Roman"/>
          <w:kern w:val="2"/>
          <w:lang w:eastAsia="en-US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eastAsia="en-US"/>
        </w:rPr>
        <w:t>вСИОП</w:t>
      </w:r>
      <w:proofErr w:type="spellEnd"/>
      <w:r w:rsidRPr="00BB40CC">
        <w:rPr>
          <w:rFonts w:ascii="Times New Roman" w:eastAsia="Andale Sans UI" w:hAnsi="Times New Roman"/>
          <w:kern w:val="2"/>
          <w:lang w:eastAsia="en-US"/>
        </w:rPr>
        <w:t xml:space="preserve"> и должны отражать:</w:t>
      </w:r>
    </w:p>
    <w:p w:rsidR="004A2DE4" w:rsidRPr="00BB40CC" w:rsidRDefault="004A2DE4" w:rsidP="00BB40CC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1) 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2)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3) формирование уважительного отношения к иному мнению;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lastRenderedPageBreak/>
        <w:t>4) овладение начальными навыками адаптации в динамично изменяющемся и развивающемся мире;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5) 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6)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7) формирование эстетических потребностей, ценностей и чувств;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A2DE4" w:rsidRPr="00BB40CC" w:rsidRDefault="004A2DE4" w:rsidP="00BB40CC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9) развитие навыков сотрудничества </w:t>
      </w:r>
      <w:proofErr w:type="gramStart"/>
      <w:r w:rsidRPr="00BB40CC">
        <w:rPr>
          <w:rFonts w:ascii="Times New Roman" w:hAnsi="Times New Roman"/>
        </w:rPr>
        <w:t>со</w:t>
      </w:r>
      <w:proofErr w:type="gramEnd"/>
      <w:r w:rsidRPr="00BB40CC">
        <w:rPr>
          <w:rFonts w:ascii="Times New Roman" w:hAnsi="Times New Roma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4A2DE4" w:rsidRPr="00BB40CC" w:rsidRDefault="004A2DE4" w:rsidP="00BB40CC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10)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формирование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безопасный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здоровый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образ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жизни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наличие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труду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работе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результат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бережному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отношению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материальным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духовным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ценностям</w:t>
      </w:r>
      <w:proofErr w:type="spellEnd"/>
      <w:r w:rsidRPr="00BB40CC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</w:p>
    <w:p w:rsidR="004A2DE4" w:rsidRPr="00BB40CC" w:rsidRDefault="004A2DE4" w:rsidP="00BB40CC">
      <w:pPr>
        <w:spacing w:after="0"/>
        <w:contextualSpacing/>
        <w:jc w:val="both"/>
        <w:rPr>
          <w:rFonts w:ascii="Times New Roman" w:eastAsiaTheme="minorEastAsia" w:hAnsi="Times New Roman"/>
          <w:b/>
        </w:rPr>
      </w:pPr>
      <w:r w:rsidRPr="00BB40CC">
        <w:rPr>
          <w:rFonts w:ascii="Times New Roman" w:eastAsiaTheme="minorEastAsia" w:hAnsi="Times New Roman"/>
          <w:b/>
        </w:rPr>
        <w:t>Предметные результаты по предмету «Математические представления»</w:t>
      </w:r>
    </w:p>
    <w:p w:rsidR="004A2DE4" w:rsidRPr="00BB40CC" w:rsidRDefault="004A2DE4" w:rsidP="00BB40CC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BB40CC">
        <w:rPr>
          <w:rFonts w:ascii="Times New Roman" w:hAnsi="Times New Roman"/>
          <w:kern w:val="2"/>
        </w:rPr>
        <w:t>1) Элементарные математические представления о цвете, форме, величине; количественные (</w:t>
      </w:r>
      <w:proofErr w:type="spellStart"/>
      <w:r w:rsidRPr="00BB40CC">
        <w:rPr>
          <w:rFonts w:ascii="Times New Roman" w:hAnsi="Times New Roman"/>
          <w:kern w:val="2"/>
        </w:rPr>
        <w:t>дочисловые</w:t>
      </w:r>
      <w:proofErr w:type="spellEnd"/>
      <w:r w:rsidRPr="00BB40CC">
        <w:rPr>
          <w:rFonts w:ascii="Times New Roman" w:hAnsi="Times New Roman"/>
          <w:kern w:val="2"/>
        </w:rPr>
        <w:t>), пространственные, временные представления.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различать и сравнивать предметы по цвету, форме, величине.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ориентироваться в схеме тела, в пространстве и на плоскости. Умение различать, сравнивать и преобразовывать множества (один – много, большой – маленький и т.д.).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4A2DE4" w:rsidRPr="00BB40CC" w:rsidRDefault="004A2DE4" w:rsidP="00BB40CC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BB40CC">
        <w:rPr>
          <w:rFonts w:ascii="Times New Roman" w:hAnsi="Times New Roman"/>
          <w:kern w:val="2"/>
        </w:rPr>
        <w:t xml:space="preserve"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tabs>
          <w:tab w:val="left" w:pos="142"/>
        </w:tabs>
        <w:spacing w:after="0"/>
        <w:ind w:left="142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соотносить число с соответствующим количеством предметов, обозначать его цифрой.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tabs>
          <w:tab w:val="left" w:pos="142"/>
        </w:tabs>
        <w:spacing w:after="0"/>
        <w:ind w:left="142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пересчитывать предметы в доступных ребенку пределах.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tabs>
          <w:tab w:val="left" w:pos="142"/>
        </w:tabs>
        <w:spacing w:after="0"/>
        <w:ind w:left="142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>Умение представлять множество двумя другими множествами в пределах 5-ти.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tabs>
          <w:tab w:val="left" w:pos="142"/>
        </w:tabs>
        <w:spacing w:after="0"/>
        <w:ind w:left="142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обозначать арифметические действия знаками.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tabs>
          <w:tab w:val="left" w:pos="142"/>
        </w:tabs>
        <w:spacing w:after="0"/>
        <w:ind w:left="142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>Умение решать задачи на увеличение и уменьшение на несколько единиц.</w:t>
      </w:r>
    </w:p>
    <w:p w:rsidR="004A2DE4" w:rsidRPr="00BB40CC" w:rsidRDefault="004A2DE4" w:rsidP="00BB40CC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BB40CC">
        <w:rPr>
          <w:rFonts w:ascii="Times New Roman" w:hAnsi="Times New Roman"/>
          <w:kern w:val="2"/>
        </w:rPr>
        <w:t>3) Овладение способностью пользоваться математическими знаниями при решении соответствующих возрасту житейских задач.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обращаться с деньгами, рассчитываться ими и разумно пользоваться карманными деньгами и т.д.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определять длину, вес, объем, температуру, время, пользуясь мерками и измерительными приборами.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устанавливать взаимно-однозначные соответствия. </w:t>
      </w:r>
    </w:p>
    <w:p w:rsidR="004A2DE4" w:rsidRPr="00BB40CC" w:rsidRDefault="004A2DE4" w:rsidP="00BB40CC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BB40CC">
        <w:rPr>
          <w:rFonts w:ascii="Times New Roman" w:eastAsia="Calibri" w:hAnsi="Times New Roman"/>
          <w:kern w:val="2"/>
          <w:lang w:eastAsia="en-US"/>
        </w:rPr>
        <w:t xml:space="preserve">Умение распознавать цифры, обозначающие номер дома, квартиры, автобуса, телефона и др. </w:t>
      </w:r>
    </w:p>
    <w:p w:rsidR="004A2DE4" w:rsidRPr="00BB40CC" w:rsidRDefault="004A2DE4" w:rsidP="00BB40CC">
      <w:pPr>
        <w:spacing w:after="0"/>
        <w:jc w:val="center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>Содержание курса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«Количественные представления»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«Представления о форме»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«Представления о величине»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-«Пространственные представления»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-«Временные представления»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</w:p>
    <w:p w:rsidR="004A2DE4" w:rsidRPr="00BB40CC" w:rsidRDefault="004A2DE4" w:rsidP="00BB40CC">
      <w:pPr>
        <w:spacing w:after="0"/>
        <w:jc w:val="center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>Тематическое планирование</w:t>
      </w:r>
    </w:p>
    <w:p w:rsidR="00886893" w:rsidRPr="00BB40CC" w:rsidRDefault="00886893" w:rsidP="00BB40CC">
      <w:pPr>
        <w:spacing w:after="0"/>
        <w:jc w:val="center"/>
        <w:rPr>
          <w:rFonts w:ascii="Times New Roman" w:hAnsi="Times New Roman"/>
          <w:b/>
        </w:rPr>
      </w:pPr>
    </w:p>
    <w:tbl>
      <w:tblPr>
        <w:tblStyle w:val="a4"/>
        <w:tblW w:w="10036" w:type="dxa"/>
        <w:tblInd w:w="-147" w:type="dxa"/>
        <w:tblLook w:val="04A0" w:firstRow="1" w:lastRow="0" w:firstColumn="1" w:lastColumn="0" w:noHBand="0" w:noVBand="1"/>
      </w:tblPr>
      <w:tblGrid>
        <w:gridCol w:w="588"/>
        <w:gridCol w:w="7322"/>
        <w:gridCol w:w="2126"/>
      </w:tblGrid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 xml:space="preserve">№ </w:t>
            </w:r>
            <w:proofErr w:type="gramStart"/>
            <w:r w:rsidRPr="00BB40CC">
              <w:rPr>
                <w:rFonts w:ascii="Times New Roman" w:eastAsia="Calibri" w:hAnsi="Times New Roman"/>
                <w:lang w:eastAsia="en-US"/>
              </w:rPr>
              <w:lastRenderedPageBreak/>
              <w:t>п</w:t>
            </w:r>
            <w:proofErr w:type="gramEnd"/>
            <w:r w:rsidRPr="00BB40CC">
              <w:rPr>
                <w:rFonts w:ascii="Times New Roman" w:eastAsia="Calibri" w:hAnsi="Times New Roman"/>
                <w:lang w:eastAsia="en-US"/>
              </w:rPr>
              <w:t>/п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lastRenderedPageBreak/>
              <w:t>Наименование разделов и тем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Количество часов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bCs/>
                <w:spacing w:val="-20"/>
                <w:lang w:eastAsia="en-US"/>
              </w:rPr>
            </w:pPr>
            <w:r w:rsidRPr="00BB40CC">
              <w:rPr>
                <w:rFonts w:ascii="Times New Roman" w:eastAsia="Calibri" w:hAnsi="Times New Roman"/>
                <w:bCs/>
                <w:spacing w:val="-20"/>
                <w:lang w:eastAsia="en-US"/>
              </w:rPr>
              <w:lastRenderedPageBreak/>
              <w:t>1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rPr>
                <w:rFonts w:ascii="Times New Roman" w:hAnsi="Times New Roman"/>
                <w:bCs/>
              </w:rPr>
            </w:pPr>
            <w:r w:rsidRPr="00BB40CC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BB40CC">
              <w:rPr>
                <w:rFonts w:ascii="Times New Roman" w:hAnsi="Times New Roman"/>
              </w:rPr>
              <w:t>изученного</w:t>
            </w:r>
            <w:proofErr w:type="gramEnd"/>
            <w:r w:rsidRPr="00BB40CC">
              <w:rPr>
                <w:rFonts w:ascii="Times New Roman" w:hAnsi="Times New Roman"/>
              </w:rPr>
              <w:t xml:space="preserve"> в 1 классе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10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bCs/>
                <w:spacing w:val="-20"/>
                <w:lang w:eastAsia="en-US"/>
              </w:rPr>
            </w:pPr>
            <w:r w:rsidRPr="00BB40CC">
              <w:rPr>
                <w:rFonts w:ascii="Times New Roman" w:eastAsia="Calibri" w:hAnsi="Times New Roman"/>
                <w:bCs/>
                <w:spacing w:val="-20"/>
                <w:lang w:eastAsia="en-US"/>
              </w:rPr>
              <w:t>2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Геометрические фигуры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Установление отношений больше - меньше - поровну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10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4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Преобразование множества предметов: добавил - стало больше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8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Преобразование множества предметов: убрал - стало меньше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8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Поровну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5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Выделение из группы предметов одного или нескольких предметов, обладающих определенными свойствами.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9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8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Составление упорядоченного ряда предметов по степени выраженности в них признака величины.</w:t>
            </w:r>
          </w:p>
        </w:tc>
        <w:tc>
          <w:tcPr>
            <w:tcW w:w="2126" w:type="dxa"/>
          </w:tcPr>
          <w:p w:rsidR="00886893" w:rsidRPr="00BB40CC" w:rsidRDefault="00FD7B25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5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Сравнение групп по количеству предметов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Ориентировка в пространстве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11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Формирование представлений о числе и цифре 1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4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12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Формирование представлений о числе и цифре 2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4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13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Формирование представлений о числе и цифре 3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5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14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Числовой ряд 1-3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17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15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 xml:space="preserve">Сложение с числом 1 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4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16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Вычитание с числом 1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4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17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Составление на основе примеров 1+1=2 и 2-1=1 задач - поручений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18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Сравнение предметов по размерам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19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 xml:space="preserve">Составление </w:t>
            </w:r>
            <w:proofErr w:type="spellStart"/>
            <w:r w:rsidRPr="00BB40CC">
              <w:rPr>
                <w:rFonts w:ascii="Times New Roman" w:eastAsia="Calibri" w:hAnsi="Times New Roman"/>
                <w:lang w:eastAsia="en-US"/>
              </w:rPr>
              <w:t>сериационного</w:t>
            </w:r>
            <w:proofErr w:type="spellEnd"/>
            <w:r w:rsidRPr="00BB40CC">
              <w:rPr>
                <w:rFonts w:ascii="Times New Roman" w:eastAsia="Calibri" w:hAnsi="Times New Roman"/>
                <w:lang w:eastAsia="en-US"/>
              </w:rPr>
              <w:t xml:space="preserve"> ряда из трех предметов, различных по размеру, длине.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20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Геометрические фигуры: круг, квадрат, треугольник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10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21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hAnsi="Times New Roman"/>
              </w:rPr>
              <w:t>Ориентировка во времени: время суток день - ночь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22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hAnsi="Times New Roman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Ориентировка в пространстве: размещение предметов на листе бумаги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6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23</w:t>
            </w: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both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126" w:type="dxa"/>
          </w:tcPr>
          <w:p w:rsidR="00886893" w:rsidRPr="00BB40CC" w:rsidRDefault="00FD7B25" w:rsidP="00BB40CC">
            <w:pPr>
              <w:ind w:firstLine="709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14</w:t>
            </w:r>
          </w:p>
        </w:tc>
      </w:tr>
      <w:tr w:rsidR="00886893" w:rsidRPr="00BB40CC" w:rsidTr="00886893">
        <w:tc>
          <w:tcPr>
            <w:tcW w:w="588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22" w:type="dxa"/>
          </w:tcPr>
          <w:p w:rsidR="00886893" w:rsidRPr="00BB40CC" w:rsidRDefault="00886893" w:rsidP="00BB40CC">
            <w:pPr>
              <w:jc w:val="right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Итого</w:t>
            </w:r>
          </w:p>
        </w:tc>
        <w:tc>
          <w:tcPr>
            <w:tcW w:w="2126" w:type="dxa"/>
          </w:tcPr>
          <w:p w:rsidR="00886893" w:rsidRPr="00BB40CC" w:rsidRDefault="00886893" w:rsidP="00BB40CC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175</w:t>
            </w:r>
          </w:p>
        </w:tc>
      </w:tr>
    </w:tbl>
    <w:p w:rsidR="004A2DE4" w:rsidRPr="00BB40CC" w:rsidRDefault="004A2DE4" w:rsidP="00BB40CC">
      <w:pPr>
        <w:spacing w:after="0"/>
        <w:rPr>
          <w:rFonts w:ascii="Times New Roman" w:hAnsi="Times New Roman"/>
        </w:rPr>
      </w:pPr>
    </w:p>
    <w:p w:rsidR="004A2DE4" w:rsidRPr="00BB40CC" w:rsidRDefault="004A2DE4" w:rsidP="00BB40CC">
      <w:pPr>
        <w:spacing w:after="0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>Выпускник научиться: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Формирование учебного поведения: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1) направленность взгляда (на говорящего взрослого, на задание):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фиксирует взгляд на звучащей игрушке;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фиксирует взгляд на яркой игрушке;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фиксирует взгляд на движущей игрушке;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переключает взгляд с одного предмета на другой;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фиксирует взгляд на лице педагога;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фиксирует взгляд на лице педагога с использованием голоса;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фиксирует взгляд на изображении;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фиксирует взгляд на экране монитора.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2) умение выполнять инструкции педагога: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понимает жестовую инструкцию;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понимает инструкцию по пиктограммам;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 выполняет стереотипную инструкцию (отрабатываемая с конкретным учеником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на данном этапе обучения).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3) использование по назначению учебных материалов: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бумаги; карандаша, мела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4) умение выполнять действия по образцу и по подражанию: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выполняет действие способом рука-в-руке;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подражает действиям, </w:t>
      </w:r>
      <w:proofErr w:type="gramStart"/>
      <w:r w:rsidRPr="00BB40CC">
        <w:rPr>
          <w:rFonts w:ascii="Times New Roman" w:hAnsi="Times New Roman"/>
        </w:rPr>
        <w:t>выполняемы</w:t>
      </w:r>
      <w:proofErr w:type="gramEnd"/>
      <w:r w:rsidRPr="00BB40CC">
        <w:rPr>
          <w:rFonts w:ascii="Times New Roman" w:hAnsi="Times New Roman"/>
        </w:rPr>
        <w:t xml:space="preserve"> педагогом;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последовательно выполняет отдельные операции действия по образцу педагога.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Формирование умения выполнять задание: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lastRenderedPageBreak/>
        <w:t xml:space="preserve">1) в течение определенного периода времени: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</w:t>
      </w:r>
      <w:proofErr w:type="gramStart"/>
      <w:r w:rsidRPr="00BB40CC">
        <w:rPr>
          <w:rFonts w:ascii="Times New Roman" w:hAnsi="Times New Roman"/>
        </w:rPr>
        <w:t>способен</w:t>
      </w:r>
      <w:proofErr w:type="gramEnd"/>
      <w:r w:rsidRPr="00BB40CC">
        <w:rPr>
          <w:rFonts w:ascii="Times New Roman" w:hAnsi="Times New Roman"/>
        </w:rPr>
        <w:t xml:space="preserve"> удерживать произвольное внимание на выполнении посильного задания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3-4 мин.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2) от начала до конца: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при организующей, направляющей помощи </w:t>
      </w:r>
      <w:proofErr w:type="gramStart"/>
      <w:r w:rsidRPr="00BB40CC">
        <w:rPr>
          <w:rFonts w:ascii="Times New Roman" w:hAnsi="Times New Roman"/>
        </w:rPr>
        <w:t>способен</w:t>
      </w:r>
      <w:proofErr w:type="gramEnd"/>
      <w:r w:rsidRPr="00BB40CC">
        <w:rPr>
          <w:rFonts w:ascii="Times New Roman" w:hAnsi="Times New Roman"/>
        </w:rPr>
        <w:t xml:space="preserve"> выполнить посильное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задание от начала до конца</w:t>
      </w:r>
    </w:p>
    <w:p w:rsidR="004A2DE4" w:rsidRPr="00BB40CC" w:rsidRDefault="004A2DE4" w:rsidP="00BB40CC">
      <w:pPr>
        <w:spacing w:after="0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>Выпускник получит возможность научиться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Называет (показывает) конструкцию.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Воспроизводит комбинаций из двух-трех элементов полифункционального мягкого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модульного материала или деревянного (пластмассового) строительного набора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 Сопоставляет два объекта по величине {большой — маленький мяч, большая —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маленькая пирамида).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 Ищет руками среди шариков другие предметы, ориентируясь на их величину (по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два  предмета  одного  наименования,  но  разной  величины,  например, пластмассовые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мишки — большой и маленький, ведерки, лопатки, куклы).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 Конструирует  большие  и маленькие  пирамидки,  напольного  мягкого  модуля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«Пирамида». Показывает пространственные отношения руками совместно с  учителем или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по подражанию: Катай, катай самое большое (маленькое) кольцо и т. п.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 Играет  в  сухом  бассейне:  ищет  руками  среди  шариков  другие  предметы,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ориентируясь на их величину.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  играет  в  игры  на  величину  (совместно  с  учителем  и  по  подражанию  его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действиям)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 Использует вербальные  и  невербальные  средства (большой — разводит  руки  в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стороны,  ладони,  как  бы  обхватывает  большой  предмет,  демонстрирует  объем,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маленький — имитирует захват маленького предмета).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Рассматривает объемную фигуру — кубом. Играет с </w:t>
      </w:r>
      <w:proofErr w:type="spellStart"/>
      <w:r w:rsidRPr="00BB40CC">
        <w:rPr>
          <w:rFonts w:ascii="Times New Roman" w:hAnsi="Times New Roman"/>
        </w:rPr>
        <w:t>Монтессори</w:t>
      </w:r>
      <w:proofErr w:type="spellEnd"/>
      <w:r w:rsidRPr="00BB40CC">
        <w:rPr>
          <w:rFonts w:ascii="Times New Roman" w:hAnsi="Times New Roman"/>
        </w:rPr>
        <w:t xml:space="preserve">-материалами: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«Розовая  башня»  (3-5  </w:t>
      </w:r>
      <w:proofErr w:type="gramStart"/>
      <w:r w:rsidRPr="00BB40CC">
        <w:rPr>
          <w:rFonts w:ascii="Times New Roman" w:hAnsi="Times New Roman"/>
        </w:rPr>
        <w:t>больших</w:t>
      </w:r>
      <w:proofErr w:type="gramEnd"/>
      <w:r w:rsidRPr="00BB40CC">
        <w:rPr>
          <w:rFonts w:ascii="Times New Roman" w:hAnsi="Times New Roman"/>
        </w:rPr>
        <w:t xml:space="preserve">  куба), с  разноцветными  кубиками  из  строительных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наборов (раскладывает в ряд, строит домик).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Играет  в  игры:  «Что катится,  что  не  катится?»,  «Цветные  шарики»,  «Лоток  </w:t>
      </w:r>
      <w:proofErr w:type="gramStart"/>
      <w:r w:rsidRPr="00BB40CC">
        <w:rPr>
          <w:rFonts w:ascii="Times New Roman" w:hAnsi="Times New Roman"/>
        </w:rPr>
        <w:t>с</w:t>
      </w:r>
      <w:proofErr w:type="gramEnd"/>
      <w:r w:rsidRPr="00BB40CC">
        <w:rPr>
          <w:rFonts w:ascii="Times New Roman" w:hAnsi="Times New Roman"/>
        </w:rPr>
        <w:t xml:space="preserve">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шарами и кубиками» и т. п.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- Играет со сборно-разборными игрушками и детским строительным материалом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Умеет рассматривать вместе с учащимися постройку из строительного материала,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которую выполняет учитель, прибегая к помощи учеников (дай куб, дай еще фигуру),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  Наблюдает  за  действиями  со  строительным  материалом  (постройка  простых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конструкций, сборка дидактической игрушки из деталей).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Участвует  в  игре  по  постройке  предложенной  учителем  элементарному  сюжету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(матрешка пришла в домик, села на стул, залезла под стол и т. п.).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Умеет складывать шарики (мелкие  игрушки, плоды:  орехов, каштанов,  шишек)  </w:t>
      </w:r>
      <w:proofErr w:type="gramStart"/>
      <w:r w:rsidRPr="00BB40CC">
        <w:rPr>
          <w:rFonts w:ascii="Times New Roman" w:hAnsi="Times New Roman"/>
        </w:rPr>
        <w:t>в</w:t>
      </w:r>
      <w:proofErr w:type="gramEnd"/>
      <w:r w:rsidRPr="00BB40CC">
        <w:rPr>
          <w:rFonts w:ascii="Times New Roman" w:hAnsi="Times New Roman"/>
        </w:rPr>
        <w:t xml:space="preserve">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одну емкость и перекладывание их руками и с помощью столовой ложки </w:t>
      </w:r>
      <w:proofErr w:type="spellStart"/>
      <w:r w:rsidRPr="00BB40CC">
        <w:rPr>
          <w:rFonts w:ascii="Times New Roman" w:hAnsi="Times New Roman"/>
        </w:rPr>
        <w:t>вдругую</w:t>
      </w:r>
      <w:proofErr w:type="spellEnd"/>
      <w:r w:rsidRPr="00BB40CC">
        <w:rPr>
          <w:rFonts w:ascii="Times New Roman" w:hAnsi="Times New Roman"/>
        </w:rPr>
        <w:t xml:space="preserve"> емкость.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Умеет  играть  с  мячами  и  шарами:  играет  в  сухом  бассейне  с  шариками,  </w:t>
      </w:r>
      <w:proofErr w:type="gramStart"/>
      <w:r w:rsidRPr="00BB40CC">
        <w:rPr>
          <w:rFonts w:ascii="Times New Roman" w:hAnsi="Times New Roman"/>
        </w:rPr>
        <w:t>с</w:t>
      </w:r>
      <w:proofErr w:type="gramEnd"/>
      <w:r w:rsidRPr="00BB40CC">
        <w:rPr>
          <w:rFonts w:ascii="Times New Roman" w:hAnsi="Times New Roman"/>
        </w:rPr>
        <w:t xml:space="preserve">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мячиком  (первый  «Дар  </w:t>
      </w:r>
      <w:proofErr w:type="spellStart"/>
      <w:r w:rsidRPr="00BB40CC">
        <w:rPr>
          <w:rFonts w:ascii="Times New Roman" w:hAnsi="Times New Roman"/>
        </w:rPr>
        <w:t>Фребеля</w:t>
      </w:r>
      <w:proofErr w:type="spellEnd"/>
      <w:r w:rsidRPr="00BB40CC">
        <w:rPr>
          <w:rFonts w:ascii="Times New Roman" w:hAnsi="Times New Roman"/>
        </w:rPr>
        <w:t xml:space="preserve">»),  катает  и  бросает  мячи  среднего  размера  —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пластмассовые, резиновые, тряпичные.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Умеет ходить по коврику, когда наступает на определенную фигуру, называет ее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(если неговорящий, то показывает под ноги на фигуру).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– Катает  кольца  от дидактического  модуля  «Пирамида»  по  комнате  с  помощью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взрослого.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-Умеет  переливать  воду,  пересыпать  песок,  поливать  песок  водой;  пересыпать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различные плоды, крупы, определяет вместе с учителем и самостоятельно количество (много,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мало, нет — пусто).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lastRenderedPageBreak/>
        <w:t xml:space="preserve">-Играет с бусами разной величины, разного цвета в разном сочетании; с набором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мягких модулей; с дидактическим панно; с пузырьковой колонной с подсветкой.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  Складывает  на  место  сборно-разборные  игрушки,  </w:t>
      </w:r>
      <w:proofErr w:type="gramStart"/>
      <w:r w:rsidRPr="00BB40CC">
        <w:rPr>
          <w:rFonts w:ascii="Times New Roman" w:hAnsi="Times New Roman"/>
        </w:rPr>
        <w:t>настольный</w:t>
      </w:r>
      <w:proofErr w:type="gramEnd"/>
      <w:r w:rsidRPr="00BB40CC">
        <w:rPr>
          <w:rFonts w:ascii="Times New Roman" w:hAnsi="Times New Roman"/>
        </w:rPr>
        <w:t xml:space="preserve">  и  напольный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конструктор.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 Перемещается в пространстве класса (держась за руки, за веревочку, за обруч и т.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п.).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 xml:space="preserve">-Переносит с одного места на другое разных предметов. </w:t>
      </w: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proofErr w:type="gramStart"/>
      <w:r w:rsidRPr="00BB40CC">
        <w:rPr>
          <w:rFonts w:ascii="Times New Roman" w:hAnsi="Times New Roman"/>
        </w:rPr>
        <w:t xml:space="preserve">-Поднимает  руки,  вытягивает их  вперед,  поднимает  одну  руку  (по  подражанию,  по </w:t>
      </w:r>
      <w:proofErr w:type="gramEnd"/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>образцу).</w:t>
      </w:r>
    </w:p>
    <w:p w:rsidR="00701C74" w:rsidRPr="00BB40CC" w:rsidRDefault="00701C74" w:rsidP="00BB40CC">
      <w:pPr>
        <w:spacing w:after="0"/>
        <w:rPr>
          <w:rFonts w:ascii="Times New Roman" w:hAnsi="Times New Roman"/>
        </w:rPr>
      </w:pPr>
    </w:p>
    <w:p w:rsidR="004A2DE4" w:rsidRPr="00BB40CC" w:rsidRDefault="004A2DE4" w:rsidP="00BB40CC">
      <w:pPr>
        <w:spacing w:after="0"/>
        <w:rPr>
          <w:rFonts w:ascii="Times New Roman" w:hAnsi="Times New Roman"/>
        </w:rPr>
      </w:pPr>
    </w:p>
    <w:p w:rsidR="004A2DE4" w:rsidRPr="00BB40CC" w:rsidRDefault="004A2DE4" w:rsidP="00BB40CC">
      <w:pPr>
        <w:spacing w:after="0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 xml:space="preserve">Тематическое планирование  с определением основных видов учебной деятельности </w:t>
      </w:r>
    </w:p>
    <w:p w:rsidR="004A2DE4" w:rsidRPr="00BB40CC" w:rsidRDefault="004A2DE4" w:rsidP="00BB40CC">
      <w:pPr>
        <w:spacing w:after="0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94"/>
        <w:gridCol w:w="3260"/>
        <w:gridCol w:w="2126"/>
        <w:gridCol w:w="1276"/>
        <w:gridCol w:w="851"/>
      </w:tblGrid>
      <w:tr w:rsidR="004A2DE4" w:rsidRPr="00BB40CC" w:rsidTr="00FD7B25">
        <w:tc>
          <w:tcPr>
            <w:tcW w:w="850" w:type="dxa"/>
          </w:tcPr>
          <w:p w:rsidR="004A2DE4" w:rsidRPr="00BB40CC" w:rsidRDefault="004A2DE4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BB40CC">
              <w:rPr>
                <w:rFonts w:ascii="Times New Roman" w:hAnsi="Times New Roman"/>
                <w:b/>
              </w:rPr>
              <w:t>п</w:t>
            </w:r>
            <w:proofErr w:type="gramEnd"/>
            <w:r w:rsidRPr="00BB40CC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694" w:type="dxa"/>
          </w:tcPr>
          <w:p w:rsidR="004A2DE4" w:rsidRPr="00BB40CC" w:rsidRDefault="004A2DE4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260" w:type="dxa"/>
          </w:tcPr>
          <w:p w:rsidR="004A2DE4" w:rsidRPr="00BB40CC" w:rsidRDefault="004A2DE4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 xml:space="preserve">     Элементы содержания.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E4" w:rsidRPr="00BB40CC" w:rsidRDefault="004A2DE4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Виды учебной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E4" w:rsidRPr="00BB40CC" w:rsidRDefault="004A2DE4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Планируемая 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2DE4" w:rsidRPr="00BB40CC" w:rsidRDefault="004A2DE4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Факт</w:t>
            </w:r>
          </w:p>
        </w:tc>
      </w:tr>
      <w:tr w:rsidR="004A2DE4" w:rsidRPr="00BB40CC" w:rsidTr="00FD7B25">
        <w:tc>
          <w:tcPr>
            <w:tcW w:w="11057" w:type="dxa"/>
            <w:gridSpan w:val="6"/>
          </w:tcPr>
          <w:p w:rsidR="004A2DE4" w:rsidRPr="00BB40CC" w:rsidRDefault="001A0462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1.</w:t>
            </w:r>
            <w:r w:rsidR="00886893" w:rsidRPr="00BB40CC">
              <w:rPr>
                <w:rFonts w:ascii="Times New Roman" w:hAnsi="Times New Roman"/>
                <w:b/>
              </w:rPr>
              <w:t>Повт</w:t>
            </w:r>
            <w:r w:rsidRPr="00BB40CC">
              <w:rPr>
                <w:rFonts w:ascii="Times New Roman" w:hAnsi="Times New Roman"/>
                <w:b/>
              </w:rPr>
              <w:t xml:space="preserve">орение </w:t>
            </w:r>
            <w:proofErr w:type="gramStart"/>
            <w:r w:rsidRPr="00BB40CC">
              <w:rPr>
                <w:rFonts w:ascii="Times New Roman" w:hAnsi="Times New Roman"/>
                <w:b/>
              </w:rPr>
              <w:t>изученного</w:t>
            </w:r>
            <w:proofErr w:type="gramEnd"/>
            <w:r w:rsidRPr="00BB40CC">
              <w:rPr>
                <w:rFonts w:ascii="Times New Roman" w:hAnsi="Times New Roman"/>
                <w:b/>
              </w:rPr>
              <w:t xml:space="preserve"> в 1 классе (15 </w:t>
            </w:r>
            <w:r w:rsidR="00886893" w:rsidRPr="00BB40CC">
              <w:rPr>
                <w:rFonts w:ascii="Times New Roman" w:hAnsi="Times New Roman"/>
                <w:b/>
              </w:rPr>
              <w:t>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Количество предметов 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один - много).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pStyle w:val="c7"/>
              <w:spacing w:before="0" w:beforeAutospacing="0" w:after="0" w:afterAutospacing="0"/>
              <w:ind w:firstLine="10"/>
              <w:rPr>
                <w:color w:val="000000"/>
                <w:sz w:val="22"/>
                <w:szCs w:val="22"/>
              </w:rPr>
            </w:pPr>
            <w:r w:rsidRPr="00BB40CC">
              <w:rPr>
                <w:sz w:val="22"/>
                <w:szCs w:val="22"/>
              </w:rPr>
              <w:t xml:space="preserve">Работа с цветными кубиками, пластиковыми шарами: выбор одного из множества. Разделение множества на много и один (в 2 коробки). Отработка выполнения инструкции «Покажи, где много», «Дай один». Обведение по трафарету множества квадратов, закрашивание одного. </w:t>
            </w:r>
            <w:r w:rsidRPr="00BB40CC">
              <w:rPr>
                <w:color w:val="000000"/>
                <w:sz w:val="22"/>
                <w:szCs w:val="22"/>
              </w:rPr>
              <w:t>Дидактическая игра</w:t>
            </w:r>
          </w:p>
          <w:p w:rsidR="00535A00" w:rsidRPr="00BB40CC" w:rsidRDefault="00535A00" w:rsidP="00BB40CC">
            <w:pPr>
              <w:pStyle w:val="c7"/>
              <w:spacing w:before="0" w:beforeAutospacing="0" w:after="0" w:afterAutospacing="0"/>
              <w:ind w:firstLine="10"/>
              <w:rPr>
                <w:color w:val="000000"/>
                <w:sz w:val="22"/>
                <w:szCs w:val="22"/>
              </w:rPr>
            </w:pPr>
            <w:r w:rsidRPr="00BB40CC">
              <w:rPr>
                <w:color w:val="000000"/>
                <w:sz w:val="22"/>
                <w:szCs w:val="22"/>
              </w:rPr>
              <w:t>«Поезд», «Много – мало», «Весёлый рыболов».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Уметь различать количество предметов, используя при этом слова «Один», «Много», «Мало».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01.09.2022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Количество предметов (много - мало).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Сравнение предметов по одному признаку: цвет.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Сравнивать два и несколько предметов по величине способами приложения, наложения, определять эти признаки предметов словами большо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й–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 xml:space="preserve"> маленький, больше-меньше, равные, одинаковые по величине, равной, такой же величины.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Уметь сравнивать предметы по признакам (форме, цвету, размеру)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05.09.2022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Сравнение предметов по одному признаку: размер.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Учить употреблять слова, обозначающие цвет, форму, ве</w:t>
            </w:r>
            <w:r w:rsidRPr="00BB40CC">
              <w:rPr>
                <w:rFonts w:ascii="Times New Roman" w:hAnsi="Times New Roman"/>
              </w:rPr>
              <w:softHyphen/>
              <w:t>личину, свойства предметов.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Различать животных, домашних птиц, сравнивать их по величине.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06.09.2022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Сравнение предметов по одному признаку: форма.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Работа с предметами различной величины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Работа с трафаретами: обводка предметов разной величины по трафарету, раскрашивание.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07.09.2022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Сравнение предметов по одному признаку: цвет.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Сравнивать два и несколько предметов по величине способами приложения, наложения, определять эти признаки предметов словами большо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й–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 xml:space="preserve"> маленький, больше-меньше, равные, одинаковые по величине, равной, такой же величины.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Уметь сравнивать предметы по признакам (форме, цвету, размеру)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08.09.2022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Сравнение предметов по одному признаку: размер.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Учить употреблять слова, обозначающие цвет, форму, ве</w:t>
            </w:r>
            <w:r w:rsidRPr="00BB40CC">
              <w:rPr>
                <w:rFonts w:ascii="Times New Roman" w:hAnsi="Times New Roman"/>
              </w:rPr>
              <w:softHyphen/>
              <w:t>личину, свойства предметов.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Различать животных, домашних птиц, сравнивать их по величине.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Сравнение предметов по одному признаку: цвет.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Сравнивать два и несколько предметов по величине способами приложения, наложения, определять эти признаки предметов словами большо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й–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 xml:space="preserve"> маленький, больше-меньше, равные, одинаковые по величине, равной, такой же величины.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Уметь сравнивать предметы по признакам (форме, цвету, размеру)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Сравнение предметов по одному признаку: размер.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Учить употреблять слова, обозначающие цвет, форму, ве</w:t>
            </w:r>
            <w:r w:rsidRPr="00BB40CC">
              <w:rPr>
                <w:rFonts w:ascii="Times New Roman" w:hAnsi="Times New Roman"/>
              </w:rPr>
              <w:softHyphen/>
              <w:t>личину, свойства предметов.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Различать животных, домашних птиц, сравнивать их по величине.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13.09.2022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Сравнение предметов по одному признаку: форма.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Работа с предметами различной величины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Работа с трафаретами: обводка предметов разной величины по трафарету, раскрашивание.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14.09.2022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Ориентировка в пространстве: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выше - ниже.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Определять местоположение предметов в пространстве; устанавливать пространственные отношения с помощью сравнения: выше – ниже, вверху – внизу, вверх – вниз, слева – справа, в середине – между.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BB40CC">
              <w:rPr>
                <w:rFonts w:ascii="Times New Roman" w:hAnsi="Times New Roman"/>
              </w:rPr>
              <w:t>Знать  понятия выше – ниже, вверху – внизу, вверх – вниз, слева – справа, в середине, между.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15.09.2022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Ориентировка в пространстве: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вверху 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-в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низу.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16.09.2022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Ориентировка в пространстве: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вверх - вниз.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Ориентировка в пространстве: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слева - справа.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20.09.2022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Ориентировка в пространстве: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в середине, 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между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21.09.2022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2.Геометрические фигуры (10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квадрат.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Знакомство с формой – квадрат: рассматривание предметов и картинок квадратной формы, запоминание названия формы – квадрат. Отработка выполнения действия по просьбе «Дай квадрат», «Покажи квадрат». Закрашивание квадратных предметов (телевизор). Наложение квадрата на квадрат. Конструирование в пространстве из кубиков построек по выбору ребёнка.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Развитие зрительный представлений, формирование понятия «квадрат»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куб.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Знакомство с формой – куб: рассматривание предметов. Отработка выполнения действия по просьбе «Дай квадрат», «Покажи квадрат».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Развитие зрительный представлений, формирование понятия «куб»</w:t>
            </w: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уметь находить в окружающей обстановке предметы в форме куба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23.09.2022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Геометрические фигуры: квадрат, куб.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Дифференциация геометрических  фигур: квадрат, куб. 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26.09.2022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круг.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Знакомство с геометрической фигурой: круг (знакомство с внешним видом, особенностями формы). Штриховка по внутреннему контуру трафарета.</w:t>
            </w: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27.09.2022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шар.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Знакомство с формой – шар: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333333"/>
                <w:shd w:val="clear" w:color="auto" w:fill="FFFFFF" w:themeFill="background1"/>
              </w:rPr>
            </w:pPr>
            <w:r w:rsidRPr="00BB40CC">
              <w:rPr>
                <w:rFonts w:ascii="Times New Roman" w:hAnsi="Times New Roman"/>
                <w:color w:val="333333"/>
                <w:shd w:val="clear" w:color="auto" w:fill="FFFFFF" w:themeFill="background1"/>
              </w:rPr>
              <w:t>Игра: «Летит по небу шар»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333333"/>
              </w:rPr>
              <w:t>Прокатывание шаров, мячей, клубков и т. п.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Формирования представления об объемных геометрических фигурах: шаре.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28.09.2022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круг, шар.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Дифференциация геометрических  фигур: круг, шар.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Уметь различать и показывать круг, шар.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шар.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Знакомство с формой – шар: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333333"/>
                <w:shd w:val="clear" w:color="auto" w:fill="FFFFFF" w:themeFill="background1"/>
              </w:rPr>
            </w:pPr>
            <w:r w:rsidRPr="00BB40CC">
              <w:rPr>
                <w:rFonts w:ascii="Times New Roman" w:hAnsi="Times New Roman"/>
                <w:color w:val="333333"/>
                <w:shd w:val="clear" w:color="auto" w:fill="FFFFFF" w:themeFill="background1"/>
              </w:rPr>
              <w:t>Игра: «Летит по небу шар»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333333"/>
              </w:rPr>
              <w:t>Прокатывание шаров, мячей, клубков и т. п.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Формирования представления об объемных геометрических фигурах: шаре.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30.09.2022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</w:t>
            </w:r>
            <w:r w:rsidRPr="00BB40CC">
              <w:rPr>
                <w:rFonts w:ascii="Times New Roman" w:hAnsi="Times New Roman"/>
                <w:color w:val="000000"/>
              </w:rPr>
              <w:lastRenderedPageBreak/>
              <w:t>круг, шар.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lastRenderedPageBreak/>
              <w:t xml:space="preserve">Дифференциация </w:t>
            </w:r>
            <w:r w:rsidRPr="00BB40CC">
              <w:rPr>
                <w:rFonts w:ascii="Times New Roman" w:hAnsi="Times New Roman"/>
              </w:rPr>
              <w:lastRenderedPageBreak/>
              <w:t>геометрических  фигур: круг, шар.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lastRenderedPageBreak/>
              <w:t xml:space="preserve">Уметь различать и </w:t>
            </w:r>
            <w:r w:rsidRPr="00BB40CC">
              <w:rPr>
                <w:rFonts w:ascii="Times New Roman" w:hAnsi="Times New Roman"/>
              </w:rPr>
              <w:lastRenderedPageBreak/>
              <w:t>показывать круг, шар.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03.10.2022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шар.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Знакомство с формой – шар: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333333"/>
                <w:shd w:val="clear" w:color="auto" w:fill="FFFFFF" w:themeFill="background1"/>
              </w:rPr>
            </w:pPr>
            <w:r w:rsidRPr="00BB40CC">
              <w:rPr>
                <w:rFonts w:ascii="Times New Roman" w:hAnsi="Times New Roman"/>
                <w:color w:val="333333"/>
                <w:shd w:val="clear" w:color="auto" w:fill="FFFFFF" w:themeFill="background1"/>
              </w:rPr>
              <w:t>Игра: «Летит по небу шар»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333333"/>
              </w:rPr>
              <w:t>Прокатывание шаров, мячей, клубков и т. п.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Формирования представления об объемных геометрических фигурах: шаре.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04.10.2022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Геометрические фигуры: круг, шар.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Дифференциация геометрических  фигур: круг, шар.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Уметь различать и показывать круг, шар.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05.10.2022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  <w:color w:val="000000"/>
              </w:rPr>
              <w:t>3.Установление отношений больше - меньше - поровну. (10 ч)</w:t>
            </w:r>
          </w:p>
        </w:tc>
      </w:tr>
      <w:tr w:rsidR="00535A00" w:rsidRPr="00BB40CC" w:rsidTr="00FD7B25">
        <w:tc>
          <w:tcPr>
            <w:tcW w:w="850" w:type="dxa"/>
            <w:tcBorders>
              <w:bottom w:val="nil"/>
            </w:tcBorders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Установление отношений больше - меньше - поровну.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Сравнивать группы предметов. Выяснять, в какой из групп предметов больше (меньше), столько же.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Знать и устанавливать отношения больше – меньше - поровну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06.10.2022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  <w:tcBorders>
              <w:top w:val="nil"/>
            </w:tcBorders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Установление отношений больше - меньше - поровну.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Установление отношений больше - меньше - поровну.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10.10.2022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Установление отношений больше - меньше - поровну.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Сравнивать группы предметов. Выяснять, в какой из групп предметов больше (меньше), столько же.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Знать и устанавливать отношения больше – меньше - поровну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11.10.2022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Установление отношений больше - меньше - поровну.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Сравнивать группы предметов. Выяснять, в какой из групп предметов больше (меньше), столько же.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Знать и устанавливать отношения больше – меньше - поровну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12.10.2022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Составление пар.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Составление пар предметов, игрушек, карточек.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13.10.2022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Составление пар.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Составление пар предметов, игрушек, карточек.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14.10.2022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Составление пар.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Составление пар предметов, игрушек, карточек.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Составление пар.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Составление пар предметов, игрушек, карточек.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18.10.2022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Составление пар.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Составление пар предметов, игрушек, карточек.</w:t>
            </w: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19.10.2022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spacing w:after="0"/>
              <w:ind w:left="3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07" w:type="dxa"/>
            <w:gridSpan w:val="5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  <w:color w:val="000000"/>
              </w:rPr>
              <w:t>4.Преобразование множества предметов: добавил - стало больше. (8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К одному добавил один, стало больше.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20.10.2022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К двум добавил один, стало больше.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21.10.2022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К одному добавил два, стало больше.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 xml:space="preserve">Работа с палочками, верёвками, </w:t>
            </w:r>
            <w:r w:rsidRPr="00BB40CC">
              <w:rPr>
                <w:rFonts w:ascii="Times New Roman" w:eastAsiaTheme="minorHAnsi" w:hAnsi="Times New Roman"/>
                <w:lang w:eastAsia="en-US"/>
              </w:rPr>
              <w:lastRenderedPageBreak/>
              <w:t>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24.10.2022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К двум добавим один, получим три - это больше, чем два.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25.10.2022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К одному добавил один, стало больше.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26.10.2022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К двум добавил один, стало больше.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К одному добавил два, стало больше.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28.10.2022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К двум добавим один, получим три - это больше, чем два.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Theme="minorHAnsi" w:hAnsi="Times New Roman"/>
                <w:lang w:eastAsia="en-US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07.11.2022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  <w:color w:val="000000"/>
              </w:rPr>
              <w:t>5.Преобразование множества предметов: убрал - стало меньше. (8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От трёх убрал один, стало меньше.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08.11.2022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От трёх убрал один, стало меньше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09.11.2022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От двух убрал один, стало меньше.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10.11.2022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От двух убрал один, стало меньше.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11.11.2022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От трёх убрал один, стало меньше.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14.11.2022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От трёх убрал один, стало меньше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15.11.2022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От двух убрал один, стало меньше.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 xml:space="preserve">Работа с палочками, верёвками, </w:t>
            </w:r>
            <w:r w:rsidRPr="00BB40CC">
              <w:rPr>
                <w:rFonts w:ascii="Times New Roman" w:eastAsia="PT Sans" w:hAnsi="Times New Roman"/>
                <w:color w:val="000000"/>
              </w:rPr>
              <w:lastRenderedPageBreak/>
              <w:t>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16.11.2022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От двух убрал один, стало меньше.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17.11.2022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6.Поровну (10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 xml:space="preserve">Уметь накладывать на карточку столько </w:t>
            </w:r>
            <w:proofErr w:type="gramStart"/>
            <w:r w:rsidRPr="00BB40CC">
              <w:t>картинок</w:t>
            </w:r>
            <w:proofErr w:type="gramEnd"/>
            <w:r w:rsidRPr="00BB40CC">
              <w:t xml:space="preserve"> сколько нарисовано, помещать предметы точно на картинки правой рукой в направлении слева направо,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18.11.2022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>понимать «столько, сколько»; закрепить умение различать и правильно называть круг, квадрат, узнавать эти фигуры, несмотря на различие в окраске.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21.11.2022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 xml:space="preserve">Уметь накладывать на карточку столько </w:t>
            </w:r>
            <w:proofErr w:type="gramStart"/>
            <w:r w:rsidRPr="00BB40CC">
              <w:t>картинок</w:t>
            </w:r>
            <w:proofErr w:type="gramEnd"/>
            <w:r w:rsidRPr="00BB40CC">
              <w:t xml:space="preserve"> сколько нарисовано, помещать предметы точно на картинки правой рукой в направлении слева направо,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22.11.2022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>понимать «столько, сколько»; закрепить умение различать и правильно называть круг, квадрат, узнавать эти фигуры, несмотря на различие в окраске.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23.11.2022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>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 xml:space="preserve">Уметь накладывать на карточку столько </w:t>
            </w:r>
            <w:proofErr w:type="gramStart"/>
            <w:r w:rsidRPr="00BB40CC">
              <w:t>картинок</w:t>
            </w:r>
            <w:proofErr w:type="gramEnd"/>
            <w:r w:rsidRPr="00BB40CC">
              <w:t xml:space="preserve"> сколько нарисовано, помещать предметы точно на картинки правой рукой в направлении слева направо,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24.11.2022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>понимать «столько, сколько»; закрепить умение различать и правильно называть круг, квадрат, узнавать эти фигуры, несмотря на различие в окраске.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25.11.2022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 xml:space="preserve">Уметь накладывать на карточку столько </w:t>
            </w:r>
            <w:proofErr w:type="gramStart"/>
            <w:r w:rsidRPr="00BB40CC">
              <w:t>картинок</w:t>
            </w:r>
            <w:proofErr w:type="gramEnd"/>
            <w:r w:rsidRPr="00BB40CC">
              <w:t xml:space="preserve"> сколько нарисовано, помещать предметы точно на картинки правой рукой в направлении слева направо,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28.11.2022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Прикладывание предметов точно один под одним.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 xml:space="preserve">Уметь накладывать на карточку столько </w:t>
            </w:r>
            <w:proofErr w:type="gramStart"/>
            <w:r w:rsidRPr="00BB40CC">
              <w:t>картинок</w:t>
            </w:r>
            <w:proofErr w:type="gramEnd"/>
            <w:r w:rsidRPr="00BB40CC">
              <w:t xml:space="preserve"> сколько нарисовано, помещать предметы точно на картинки правой рукой в направлении слева направо,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29.11.2022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Прикладывание предметов точно один под одним.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  <w:r w:rsidRPr="00BB40CC">
              <w:t>понимать «столько, сколько»; закрепить умение различать и правильно называть круг, квадрат, узнавать эти фигуры, несмотря на различие в окраске.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BB40CC">
              <w:rPr>
                <w:rFonts w:ascii="Times New Roman" w:eastAsia="PT Sans" w:hAnsi="Times New Roman"/>
                <w:color w:val="000000"/>
              </w:rPr>
              <w:t>Работа с палочками, верёвками, пластилином, в рабочей тетради.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30.11.2022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Прикладывание предметов точно один под одним.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pStyle w:val="TableParagraph"/>
              <w:tabs>
                <w:tab w:val="left" w:pos="1594"/>
                <w:tab w:val="left" w:pos="2370"/>
                <w:tab w:val="left" w:pos="2694"/>
                <w:tab w:val="left" w:pos="3633"/>
                <w:tab w:val="left" w:pos="4421"/>
              </w:tabs>
              <w:spacing w:line="276" w:lineRule="auto"/>
              <w:ind w:right="96"/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01.12.2022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7. Выделение из группы предметов одного или нескольких предметов, обладающих определенными свойствами. (9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Выделение предметов красного цвета.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Находить предметы по заданному цвету, исключать «лишнее»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262626"/>
                <w:shd w:val="clear" w:color="auto" w:fill="FFFFFF"/>
              </w:rPr>
              <w:t>Уметь выделять однородные предметы по цвету, выбирать предмет по названию цвета, заполнять прямой ряд из мозаики заданного цвета.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Выделение предметов синего цвета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333333"/>
              </w:rPr>
              <w:t>Большая кукла — маленькая кукла; большой гриб — маленький гриб в различных игровых ситуациях, в изобразительной и конструктивной деятельности.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 w:line="300" w:lineRule="atLeast"/>
              <w:rPr>
                <w:rFonts w:ascii="Times New Roman" w:hAnsi="Times New Roman"/>
                <w:color w:val="333333"/>
              </w:rPr>
            </w:pPr>
            <w:r w:rsidRPr="00BB40CC">
              <w:rPr>
                <w:rFonts w:ascii="Times New Roman" w:hAnsi="Times New Roman"/>
                <w:color w:val="333333"/>
              </w:rPr>
              <w:t>Выполнять действия с предметами и игрушками различной величины, использование величины в практических действиях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05.12.2022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Выделение предметов жёлтого цвета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06.12.2022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Выделение предметов зелёного цвета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07.12.2022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Размер: большой - маленький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08.12.2022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Размер: длинный - короткий.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Демонстрация длинных и коротких шнурков, верёвок, лент. Отработка выполнения инструкции «Дай длинный (короткий</w:t>
            </w:r>
            <w:proofErr w:type="gramStart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)..» </w:t>
            </w:r>
            <w:proofErr w:type="gramEnd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Выбор длинных и коротких полос из цветной бумаги по заданию учителя. Проведение длинных и коротких линий с помощью учителя. Конструирование на плоскости: дорожки из цветных полосок. Сравнение по длине.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Уметь  сравнивать предметы по размеру.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09.12.2022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Форма: шар, куб.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Повторение названий геометрических фигур: шар, куб. Соотнесение фигур по форме, группировка по форме.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lastRenderedPageBreak/>
              <w:t>Закрепление понятий: шар, куб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Форма: шар, куб.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Повторение названий геометрических фигур: шар, куб. Соотнесение фигур по форме, группировка по форме.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Закрепление понятий: шар, куб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13.12.2022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Форма: шар, куб.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Повторение названий геометрических фигур: шар, куб. Соотнесение фигур по форме, группировка по форме.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Закрепление понятий: шар, куб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14.12.2022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 xml:space="preserve">8. Составление упорядоченного ряда предметов по степени выраженности </w:t>
            </w:r>
          </w:p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в них признака величины. (3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Большой - маленький - большой - маленький.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Игра «Продолжи ряд»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Развивать умение анализировать, сравнивать, классифицировать предметы по величине, осуществлять </w:t>
            </w:r>
            <w:proofErr w:type="spellStart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сериацию</w:t>
            </w:r>
            <w:proofErr w:type="spellEnd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предметов.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15.12.2022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Большой - маленький - большой - маленький.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16.12.2022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Длинный - короткий - длинный - короткий.</w:t>
            </w: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Сравнить предметы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по длине. Отвечать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на вопрос: какой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предмет короче или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длиннее?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Игра «Продолжи ряд»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Развивать умение анализировать, сравнивать, классифицировать предметы по величине, осуществлять </w:t>
            </w:r>
            <w:proofErr w:type="spellStart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сериацию</w:t>
            </w:r>
            <w:proofErr w:type="spellEnd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предметов.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19.12.2022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9. Сравнение групп по количеству предметов. (6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Много - мало - один.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Составлять группу из отдельных предметов, пользоваться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 xml:space="preserve"> </w:t>
            </w: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словами один, много, мало. </w:t>
            </w:r>
            <w:r w:rsidRPr="00BB40CC">
              <w:rPr>
                <w:rFonts w:ascii="Times New Roman" w:hAnsi="Times New Roman"/>
              </w:rPr>
              <w:t>Сравнивать множества.  Отвечать на вопросы сколько? Понятия много, ни одного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Уметь различать количество предметов, используя слова один, много, мало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20.12.2022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Много - мало - один.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21.12.2022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Много - мало - один.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Больше - меньше - поровну.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Составлять группу из отдельных предметов, пользоваться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 xml:space="preserve"> </w:t>
            </w: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словами больше, меньше, поровну.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Уметь сравнивать количество предметов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23.12.2022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Больше - меньше - поровну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26.12.2022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Больше - меньше - поровну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27.12.2022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10. Ориентировка в пространстве (6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Вперёд - назад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Работа по карточкам. Работа с использованием </w:t>
            </w: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сюжетных картинок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09.01.2023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Вперёд - назад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10.01.2023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Вперёд - назад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11.01.2023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Впереди - позади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Работа по карточкам. Работа с использованием сюжетных картинок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12.01.2023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Впереди - позади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13.01.2023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Впереди - позади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16.01.2023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11. Формирование представлений о числе и цифре 1 (4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Число и цифра 1.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 xml:space="preserve">Выбор одного предмета из множества. Обведение в кружок одного предмета из ряда </w:t>
            </w:r>
            <w:proofErr w:type="gramStart"/>
            <w:r w:rsidRPr="00BB40CC">
              <w:rPr>
                <w:rFonts w:ascii="Times New Roman" w:hAnsi="Times New Roman"/>
              </w:rPr>
              <w:t>одинаковых</w:t>
            </w:r>
            <w:proofErr w:type="gramEnd"/>
            <w:r w:rsidRPr="00BB40CC">
              <w:rPr>
                <w:rFonts w:ascii="Times New Roman" w:hAnsi="Times New Roman"/>
              </w:rPr>
              <w:t>. Закрашивание и штриховка геом. фигур.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Формирование математических представление: познакомить детей с числом 1.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17.01.2023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Число и цифра 1.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18.01.2023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Число и цифра 1.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Знакомство с цифрой 1, нахождение 1 на рисунках. Обозначение одного предмета цифрой 1. Письмо цифры 1 на доске, в тетрадях (по обводке, по точкам, самостоятельно). Работа со счетами. Подпись цифры 1 к  картинке, на которой изображён 1 предмет.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Отработка умения написания цифры 1.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19.01.2023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Число и цифра 1.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20.01.2023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12. Формирование представлений о числе и цифре 2 (4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Образование числа 2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Объединение предметов и детей в пары. Откладывание 2-х предметов из ряда одинаковых. Опускание 2-х предметов в коробку. Игра «Найди пару» (варежки, носки, ботинки). Знакомство с цифрой 2, нахождение цифры 2 на рисунках. Обозначение 2-х предметов цифрой 2. Письмо цифры 2 на доске, в тетрадях (по обводке, по точкам, самостоятельно).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Подпись цифры 2 к паре нарисованных предметов.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Формирование математических представление: познакомить детей с числом 2, понятием «пара». Отработка умения написания цифры 2.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23.01.2023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Образование числа 2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24.01.2023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Счет предметов в пределах 2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25.01.2023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Счет предметов в пределах 2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26.01.2023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13. Формирование представлений о числе и цифре 3 (5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Образование числа 3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Знакомство с цифрой 3, нахождение 3 на рисунках. Письмо цифры 3 на доске, в тетрадях (по обводке, по точкам, самостоятельно). Соотнесение числа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3 с количеством, называть число, отвечать на вопрос, сколько?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Формирование математических представление: познакомить детей с числом 3, Отработка умения написания цифры 3.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27.01.2023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Образование числа 3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30.01.2023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Счет предметов в пределах 3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31.01.2023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Счет предметов в пределах 3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01.02.2023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Счет предметов в пределах 3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02.02.2023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14. Числовой ряд 1-3 (17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Счет прямой 1, 2, 3.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Называть числа 1,2, 3, писать </w:t>
            </w:r>
            <w:r w:rsidRPr="00BB40CC">
              <w:rPr>
                <w:rFonts w:ascii="Times New Roman" w:hAnsi="Times New Roman"/>
              </w:rPr>
              <w:lastRenderedPageBreak/>
              <w:t xml:space="preserve">цифры 3. Называть после какого числа стоит 3. соотносить число </w:t>
            </w:r>
            <w:proofErr w:type="gramStart"/>
            <w:r w:rsidRPr="00BB40CC">
              <w:rPr>
                <w:rFonts w:ascii="Times New Roman" w:hAnsi="Times New Roman"/>
              </w:rPr>
              <w:t>с</w:t>
            </w:r>
            <w:proofErr w:type="gramEnd"/>
            <w:r w:rsidRPr="00BB40CC">
              <w:rPr>
                <w:rFonts w:ascii="Times New Roman" w:hAnsi="Times New Roman"/>
              </w:rPr>
              <w:t xml:space="preserve">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количеством. Счётные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палочки,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математический набор,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геометрические фигуры.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Уметь практически </w:t>
            </w: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выполнять счёт предметов, используя количественные и порядковые числительные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03.02.2023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Счет прямой 1, 2, 3.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06.02.2023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Счет прямой 1, 2, 3.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07.02.2023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Счет обратный 3, 2, 1.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08.02.2023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Счет обратный 3, 2, 1.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09.02.2023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Счет обратный 3, 2, 1.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10.02.2023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Количественные и порядковые числительные.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Количественные и порядковые числительные.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Называть числа 1,2, 3, писать цифры 3. Называть после какого числа стоит 3. соотносить число </w:t>
            </w:r>
            <w:proofErr w:type="gramStart"/>
            <w:r w:rsidRPr="00BB40CC">
              <w:rPr>
                <w:rFonts w:ascii="Times New Roman" w:hAnsi="Times New Roman"/>
              </w:rPr>
              <w:t>с</w:t>
            </w:r>
            <w:proofErr w:type="gramEnd"/>
            <w:r w:rsidRPr="00BB40CC">
              <w:rPr>
                <w:rFonts w:ascii="Times New Roman" w:hAnsi="Times New Roman"/>
              </w:rPr>
              <w:t xml:space="preserve">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количеством. Счётные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палочки,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математический набор,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геометрические фигуры.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Уметь практически выполнять счёт предметов, используя количественные и порядковые числительные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14.02.2023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Сравнение рядом стоящих чисел в числовом ряду.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15.02.2023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Сравнение рядом стоящих чисел в числовом ряду.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16.02.2023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Сравнение рядом стоящих чисел в числовом ряду.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17.02.2023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Соотнесение предметной совокупности с их числом.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20.02.2023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Соотнесение предметной совокупности с их числом.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Называть числа 1,2, 3, писать цифры 3. Называть после какого числа стоит 3. соотносить число </w:t>
            </w:r>
            <w:proofErr w:type="gramStart"/>
            <w:r w:rsidRPr="00BB40CC">
              <w:rPr>
                <w:rFonts w:ascii="Times New Roman" w:hAnsi="Times New Roman"/>
              </w:rPr>
              <w:t>с</w:t>
            </w:r>
            <w:proofErr w:type="gramEnd"/>
            <w:r w:rsidRPr="00BB40CC">
              <w:rPr>
                <w:rFonts w:ascii="Times New Roman" w:hAnsi="Times New Roman"/>
              </w:rPr>
              <w:t xml:space="preserve">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количеством. Счётные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палочки,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математический набор,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геометрические фигуры.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Уметь практически выполнять счёт предметов, используя количественные и порядковые числительные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21.02.2023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Соотнесение предметной совокупности с их числом.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22.02.2023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Число - цифра - предметное множество.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Число - цифра - предметное множество.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24.02.2023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Число - цифра - предметное множество.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27.02.2023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15. Сложение с числом 1 (4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Арифметические знаки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 xml:space="preserve"> "+", "=", 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их различение и применение при составлении примеров.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B40CC">
              <w:rPr>
                <w:rStyle w:val="c2"/>
                <w:color w:val="000000"/>
                <w:sz w:val="22"/>
                <w:szCs w:val="22"/>
              </w:rPr>
              <w:t>Что такое «прибавить», «получится»?</w:t>
            </w:r>
          </w:p>
          <w:p w:rsidR="00535A00" w:rsidRPr="00BB40CC" w:rsidRDefault="00535A00" w:rsidP="00BB40C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B40CC">
              <w:rPr>
                <w:rStyle w:val="c2"/>
                <w:color w:val="000000"/>
                <w:sz w:val="22"/>
                <w:szCs w:val="22"/>
              </w:rPr>
              <w:t>называть и записывать натуральные числа от 1 до 3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Style w:val="c2"/>
                <w:rFonts w:ascii="Times New Roman" w:hAnsi="Times New Roman"/>
                <w:color w:val="000000"/>
              </w:rPr>
              <w:t>Уметь использовать при чтении примеров математические термины «прибавить», «получится»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28.02.2023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Арифметические знаки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 xml:space="preserve"> "+", "=", 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их различение и применение при составлении примеров.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01.03.2023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Арифметические знаки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 xml:space="preserve"> "+", "=", 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их различение и применение при составлении примеров.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02.03.2023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Арифметические знаки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 xml:space="preserve"> "+", "=", 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их различение и применение при составлении примеров.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16. Вычитание с числом 1 (4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Арифметические знаки "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-"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, "=", их различение и применение при составлении примеров.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B40CC">
              <w:rPr>
                <w:rStyle w:val="c2"/>
                <w:color w:val="000000"/>
                <w:sz w:val="22"/>
                <w:szCs w:val="22"/>
              </w:rPr>
              <w:t>Что такое  «вычесть», «получится»?</w:t>
            </w:r>
          </w:p>
          <w:p w:rsidR="00535A00" w:rsidRPr="00BB40CC" w:rsidRDefault="00535A00" w:rsidP="00BB40CC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Style w:val="c2"/>
                <w:rFonts w:ascii="Times New Roman" w:hAnsi="Times New Roman"/>
                <w:color w:val="000000"/>
              </w:rPr>
              <w:t>Уметь использовать при чтении примеров математические термины «вычесть», «получится»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06.03.2023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Арифметические знаки "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-"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, "=", их различение и применение при составлении примеров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07.03.2023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Арифметические знаки "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-"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, "=", их различение и применение при составлении примеров.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08.03.2023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Арифметические знаки "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-"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>, "=", их различение и применение при составлении примеров.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09.03.2023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17. Составление на основе примеров 1+1=2 и 2-1=1 задач - поручений. (6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Задачи на сложение.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Составлять группу из отдельных предметов, пользоваться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 xml:space="preserve"> </w:t>
            </w: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словами один, много, мало. </w:t>
            </w:r>
            <w:r w:rsidRPr="00BB40CC">
              <w:rPr>
                <w:rFonts w:ascii="Times New Roman" w:hAnsi="Times New Roman"/>
              </w:rPr>
              <w:t>Сравнивать множества.  Отвечать на вопросы сколько? Понятия много, ни одного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Уметь различать количество предметов, используя слова один, много, мало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10.03.2023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Задачи на сложение.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Задачи на сложение.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14.03.2023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Задачи на вычитание.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Составлять группу из отдельных предметов, пользоваться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 xml:space="preserve"> </w:t>
            </w: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словами больше, меньше, поровну.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Уметь сравнивать количество предметов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15.03.2023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Задачи на вычитание.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16.03.2023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Задачи на вычитание.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17.03.2023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18.. Сравнение предметов по размерам. (6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Больше - меньше.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Выполнение действий с предметами и игрушками различной величины, использование величины в практических действиях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Уметь различать количество предметов, используя слова один, много, мало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20.03.2023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Больше - меньше.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21.03.2023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Длиннее - короче.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22.03.2023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Длиннее - короче.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Уметь сравнивать количество предметов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Длиннее - короче.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24.03.2023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Длиннее - короче.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03.04.2023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 xml:space="preserve">19. Составление </w:t>
            </w:r>
            <w:proofErr w:type="spellStart"/>
            <w:r w:rsidRPr="00BB40CC">
              <w:rPr>
                <w:rFonts w:ascii="Times New Roman" w:hAnsi="Times New Roman"/>
                <w:b/>
              </w:rPr>
              <w:t>сериационного</w:t>
            </w:r>
            <w:proofErr w:type="spellEnd"/>
            <w:r w:rsidRPr="00BB40CC">
              <w:rPr>
                <w:rFonts w:ascii="Times New Roman" w:hAnsi="Times New Roman"/>
                <w:b/>
              </w:rPr>
              <w:t xml:space="preserve"> ряда из трех предметов, различных по размеру, длине. (6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Самый большой - немного меньше - самый маленький.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Составлять группу из отдельных предметов, пользоваться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 xml:space="preserve"> </w:t>
            </w: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словами больше, меньше, поровну.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Уметь сравнивать количество предметов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04.04.2023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Самый большой - немного меньше - самый </w:t>
            </w:r>
            <w:r w:rsidRPr="00BB40CC">
              <w:rPr>
                <w:rFonts w:ascii="Times New Roman" w:hAnsi="Times New Roman"/>
                <w:color w:val="000000"/>
              </w:rPr>
              <w:lastRenderedPageBreak/>
              <w:t>маленький.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05.04.2023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Самый большой - немного меньше - самый маленький.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06.04.2023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B40CC">
              <w:rPr>
                <w:rFonts w:ascii="Times New Roman" w:hAnsi="Times New Roman"/>
                <w:color w:val="000000"/>
              </w:rPr>
              <w:t>Самый</w:t>
            </w:r>
            <w:proofErr w:type="gramEnd"/>
            <w:r w:rsidRPr="00BB40CC">
              <w:rPr>
                <w:rFonts w:ascii="Times New Roman" w:hAnsi="Times New Roman"/>
                <w:color w:val="000000"/>
              </w:rPr>
              <w:t xml:space="preserve"> длинный - немного короче - самый короткий.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Составлять группу из отдельных предметов, пользоваться</w:t>
            </w:r>
            <w:r w:rsidRPr="00BB40CC">
              <w:rPr>
                <w:rFonts w:ascii="Times New Roman" w:hAnsi="Times New Roman"/>
                <w:color w:val="000000"/>
                <w:shd w:val="clear" w:color="auto" w:fill="F5F5F5"/>
              </w:rPr>
              <w:t xml:space="preserve"> </w:t>
            </w:r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словами </w:t>
            </w:r>
            <w:proofErr w:type="gramStart"/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длинный</w:t>
            </w:r>
            <w:proofErr w:type="gramEnd"/>
            <w:r w:rsidRPr="00BB40CC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, короче, короткий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tbl>
            <w:tblPr>
              <w:tblW w:w="6133" w:type="dxa"/>
              <w:tblLayout w:type="fixed"/>
              <w:tblLook w:val="04A0" w:firstRow="1" w:lastRow="0" w:firstColumn="1" w:lastColumn="0" w:noHBand="0" w:noVBand="1"/>
            </w:tblPr>
            <w:tblGrid>
              <w:gridCol w:w="6133"/>
            </w:tblGrid>
            <w:tr w:rsidR="00535A00" w:rsidRPr="00BB40CC" w:rsidTr="00535A00">
              <w:trPr>
                <w:trHeight w:val="288"/>
              </w:trPr>
              <w:tc>
                <w:tcPr>
                  <w:tcW w:w="6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A00" w:rsidRPr="00BB40CC" w:rsidRDefault="00535A00" w:rsidP="00BB40C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BB40CC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gramStart"/>
                  <w:r w:rsidRPr="00BB40CC">
                    <w:rPr>
                      <w:rFonts w:ascii="Times New Roman" w:hAnsi="Times New Roman"/>
                      <w:color w:val="000000"/>
                    </w:rPr>
                    <w:t>Самый</w:t>
                  </w:r>
                  <w:proofErr w:type="gramEnd"/>
                  <w:r w:rsidRPr="00BB40CC">
                    <w:rPr>
                      <w:rFonts w:ascii="Times New Roman" w:hAnsi="Times New Roman"/>
                      <w:color w:val="000000"/>
                    </w:rPr>
                    <w:t xml:space="preserve"> длинный - немного короче - самый короткий.</w:t>
                  </w:r>
                </w:p>
              </w:tc>
            </w:tr>
          </w:tbl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10.04.2023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tbl>
            <w:tblPr>
              <w:tblW w:w="6133" w:type="dxa"/>
              <w:tblLayout w:type="fixed"/>
              <w:tblLook w:val="04A0" w:firstRow="1" w:lastRow="0" w:firstColumn="1" w:lastColumn="0" w:noHBand="0" w:noVBand="1"/>
            </w:tblPr>
            <w:tblGrid>
              <w:gridCol w:w="6133"/>
            </w:tblGrid>
            <w:tr w:rsidR="00535A00" w:rsidRPr="00BB40CC" w:rsidTr="00535A00">
              <w:trPr>
                <w:trHeight w:val="288"/>
              </w:trPr>
              <w:tc>
                <w:tcPr>
                  <w:tcW w:w="6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A00" w:rsidRPr="00BB40CC" w:rsidRDefault="00535A00" w:rsidP="00BB40C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BB40CC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gramStart"/>
                  <w:r w:rsidRPr="00BB40CC">
                    <w:rPr>
                      <w:rFonts w:ascii="Times New Roman" w:hAnsi="Times New Roman"/>
                      <w:color w:val="000000"/>
                    </w:rPr>
                    <w:t>Самый</w:t>
                  </w:r>
                  <w:proofErr w:type="gramEnd"/>
                  <w:r w:rsidRPr="00BB40CC">
                    <w:rPr>
                      <w:rFonts w:ascii="Times New Roman" w:hAnsi="Times New Roman"/>
                      <w:color w:val="000000"/>
                    </w:rPr>
                    <w:t xml:space="preserve"> длинный - немного короче - самый короткий.</w:t>
                  </w:r>
                </w:p>
              </w:tc>
            </w:tr>
          </w:tbl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11.04.2023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20. Геометрические фигуры: круг, квадрат, треугольник. (10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Формирование представлений о геометрической фигуре круг.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Знакомство с формой - круг: демонстрация и рассматривание предметов и картинок круглой формы, запоминание названия формы – круг. Отработка выполнения действия по просьбе «Дай круг», «Покажи круг». Закрашивание круглых предметов (мяч). Наложение круга на круг. Конструирование на плоскости: выкладывание цветов из мозаики круглой формы.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 xml:space="preserve">Развитие зрительный представлений, формирование понятия «круг». Уметь находить, обводить  круг по заданному контуру. </w:t>
            </w:r>
            <w:r w:rsidRPr="00BB40CC">
              <w:rPr>
                <w:rFonts w:ascii="Times New Roman" w:eastAsia="Calibri" w:hAnsi="Times New Roman"/>
              </w:rPr>
              <w:t>Определение формы предметов путем соотнесения с кругом (похожа на круг, круглая; не похожа на круг).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12.04.2023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Формирование представлений о геометрической фигуре круг.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13.04.2023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Формирование представлений о геометрической фигуре квадрат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pStyle w:val="a9"/>
              <w:rPr>
                <w:rFonts w:ascii="Times New Roman" w:hAnsi="Times New Roman" w:cs="Times New Roman"/>
              </w:rPr>
            </w:pPr>
            <w:r w:rsidRPr="00BB40CC">
              <w:rPr>
                <w:rFonts w:ascii="Times New Roman" w:hAnsi="Times New Roman" w:cs="Times New Roman"/>
              </w:rPr>
              <w:t>Узнавать и называть, классифицировать геометрические фигуры, чертить квадрат, по заданным точкам с помощью учителя.</w:t>
            </w:r>
          </w:p>
          <w:p w:rsidR="00535A00" w:rsidRPr="00BB40CC" w:rsidRDefault="00535A00" w:rsidP="00BB40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pStyle w:val="a9"/>
              <w:rPr>
                <w:rFonts w:ascii="Times New Roman" w:hAnsi="Times New Roman" w:cs="Times New Roman"/>
              </w:rPr>
            </w:pPr>
            <w:r w:rsidRPr="00BB40CC">
              <w:rPr>
                <w:rFonts w:ascii="Times New Roman" w:hAnsi="Times New Roman" w:cs="Times New Roman"/>
              </w:rPr>
              <w:t xml:space="preserve">Знать определение квадрата,  </w:t>
            </w:r>
          </w:p>
          <w:p w:rsidR="00535A00" w:rsidRPr="00BB40CC" w:rsidRDefault="00535A00" w:rsidP="00BB40CC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BB40CC">
              <w:rPr>
                <w:rFonts w:ascii="Times New Roman" w:hAnsi="Times New Roman" w:cs="Times New Roman"/>
              </w:rPr>
              <w:t>Уметь: сравнивать предметы по форме: квадратный; находить предметы похожие на квадрат.</w:t>
            </w:r>
            <w:proofErr w:type="gramEnd"/>
          </w:p>
          <w:p w:rsidR="00535A00" w:rsidRPr="00BB40CC" w:rsidRDefault="00535A00" w:rsidP="00BB40CC">
            <w:pPr>
              <w:pStyle w:val="a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14.04.2023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Формирование представлений о геометрической фигуре квадрат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Формирование представлений о геометрической фигуре треугольник.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Знакомство с формой – треугольник: рассматривание предметов и картинок треугольной формы, запоминание названия формы – треугольник.  Отработка выполнения действия по просьбе «Дай треугольник», «Покажи треугольник». Закрашивание треугольных предметов (шапочка-колпачок). Накладывание треугольника на треугольник. Конструирование на плоскости из треугольников: ёлочка.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Развитие зрительный представлений, формирование понятия «треугольник»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18.04.2023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Формирование представлений о геометрической фигуре треугольник.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19.04.2023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Группировка геометрических фигур по </w:t>
            </w:r>
            <w:r w:rsidRPr="00BB40CC">
              <w:rPr>
                <w:rFonts w:ascii="Times New Roman" w:hAnsi="Times New Roman"/>
                <w:color w:val="000000"/>
              </w:rPr>
              <w:lastRenderedPageBreak/>
              <w:t>одинаковым основаниям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lastRenderedPageBreak/>
              <w:t xml:space="preserve">Повторение названий геометрических фигур: круг, </w:t>
            </w:r>
            <w:r w:rsidRPr="00BB40CC">
              <w:rPr>
                <w:rFonts w:ascii="Times New Roman" w:hAnsi="Times New Roman"/>
              </w:rPr>
              <w:lastRenderedPageBreak/>
              <w:t xml:space="preserve">квадрат, треугольник. Игра «Чудесный мешочек» (деревянные фигурки). Соотнесение фигур по форме, группировка по форме. Письменное задание – закрасить одинаковые фигуры одинаковыми цветами. Игра «4-й </w:t>
            </w:r>
            <w:proofErr w:type="gramStart"/>
            <w:r w:rsidRPr="00BB40CC">
              <w:rPr>
                <w:rFonts w:ascii="Times New Roman" w:hAnsi="Times New Roman"/>
              </w:rPr>
              <w:t>лишний</w:t>
            </w:r>
            <w:proofErr w:type="gramEnd"/>
            <w:r w:rsidRPr="00BB40CC">
              <w:rPr>
                <w:rFonts w:ascii="Times New Roman" w:hAnsi="Times New Roman"/>
              </w:rPr>
              <w:t>». Составление Конструирование на плоскости: домик.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lastRenderedPageBreak/>
              <w:t xml:space="preserve">Закрепление понятий «круг», </w:t>
            </w:r>
            <w:r w:rsidRPr="00BB40CC">
              <w:rPr>
                <w:rFonts w:ascii="Times New Roman" w:hAnsi="Times New Roman"/>
              </w:rPr>
              <w:lastRenderedPageBreak/>
              <w:t>«квадрат», «треугольник», развитие тактильных ощущений.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20.04.2023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Группировка геометрических фигур по одинаковым основаниям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21.04.2023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Составление упорядоченного ряда по одинаковым основаниям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24.04.2023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Составление упорядоченного ряда по одинаковым основаниям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25.04.2023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21. Ориентировка во времени: время суток день - ночь. (6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Время суток: день.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Сортировка картинок, отражающих действия людей в разное время суток.</w:t>
            </w:r>
            <w:r w:rsidRPr="00BB40CC">
              <w:rPr>
                <w:rFonts w:ascii="Times New Roman" w:hAnsi="Times New Roman"/>
              </w:rPr>
              <w:t xml:space="preserve"> Раскрашивание  и рассматривание картинок по теме времени суток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uppressAutoHyphens/>
              <w:spacing w:after="0"/>
              <w:rPr>
                <w:rFonts w:ascii="Times New Roman" w:hAnsi="Times New Roman"/>
                <w:shd w:val="clear" w:color="auto" w:fill="FFFFFF"/>
                <w:lang w:eastAsia="ar-SA"/>
              </w:rPr>
            </w:pPr>
            <w:r w:rsidRPr="00BB40CC">
              <w:rPr>
                <w:rFonts w:ascii="Times New Roman" w:hAnsi="Times New Roman"/>
                <w:shd w:val="clear" w:color="auto" w:fill="FFFFFF"/>
                <w:lang w:eastAsia="ar-SA"/>
              </w:rPr>
              <w:t>Знать части суток, об их характерных особенностях.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shd w:val="clear" w:color="auto" w:fill="FFFFFF"/>
                <w:lang w:eastAsia="ar-SA"/>
              </w:rPr>
              <w:t>Формирование представлений о последовательности частей суток</w:t>
            </w:r>
            <w:proofErr w:type="gramStart"/>
            <w:r w:rsidRPr="00BB40CC">
              <w:rPr>
                <w:rFonts w:ascii="Times New Roman" w:hAnsi="Times New Roman"/>
                <w:shd w:val="clear" w:color="auto" w:fill="FFFFFF"/>
                <w:lang w:eastAsia="ar-SA"/>
              </w:rPr>
              <w:t> ,</w:t>
            </w:r>
            <w:proofErr w:type="gramEnd"/>
            <w:r w:rsidRPr="00BB40CC">
              <w:rPr>
                <w:rFonts w:ascii="Times New Roman" w:hAnsi="Times New Roman"/>
                <w:lang w:eastAsia="ar-SA"/>
              </w:rPr>
              <w:t>называние и определение частей суток между днём и ночью,</w:t>
            </w:r>
            <w:r w:rsidRPr="00BB40CC">
              <w:rPr>
                <w:rFonts w:ascii="Times New Roman" w:hAnsi="Times New Roman"/>
                <w:shd w:val="clear" w:color="auto" w:fill="FFFFFF"/>
                <w:lang w:eastAsia="ar-SA"/>
              </w:rPr>
              <w:t> ориентирование во времени.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26.04.2023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Время суток: день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uppressAutoHyphens/>
              <w:spacing w:after="0"/>
              <w:rPr>
                <w:rFonts w:ascii="Times New Roman" w:hAnsi="Times New Roman"/>
                <w:shd w:val="clear" w:color="auto" w:fill="FFFFFF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Время суток: день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uppressAutoHyphens/>
              <w:spacing w:after="0"/>
              <w:rPr>
                <w:rFonts w:ascii="Times New Roman" w:hAnsi="Times New Roman"/>
                <w:shd w:val="clear" w:color="auto" w:fill="FFFFFF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28.04.2023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Время суток: день.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Время суток: ночь.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02.05.2023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Время суток день - ночь.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03.05.2023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22. Ориентировка в пространстве: размещение предметов на листе бумаги (6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Размещение предметов на листе бумаги слева.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Игры на перемещение по плоскости. Рисование линий, обводка штриховка. Умение ориентироваться на листе бумаги. Отвечать на вопрос: где?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Уметь ориентироваться на плоскости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04.05.2023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Размещение предметов на листе бумаги справа.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05.05.2023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Размещение предметов на листе бумаги вверху - внизу.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08.05.2023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Размещение предметов впереди - позади.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09.05.2023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Размещение предметов на листе бумаги вверху - внизу.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10.05.2023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Размещение предметов впереди - позади.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11057" w:type="dxa"/>
            <w:gridSpan w:val="6"/>
          </w:tcPr>
          <w:p w:rsidR="00535A00" w:rsidRPr="00BB40CC" w:rsidRDefault="00535A00" w:rsidP="00BB40C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b/>
              </w:rPr>
              <w:t>23 Повторение (14 ч)</w:t>
            </w: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Числовой ряд 1 - 3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 xml:space="preserve">Называть числа 1,2, 3, писать цифры 3. Называть после какого числа стоит 3. соотносить число </w:t>
            </w:r>
            <w:proofErr w:type="gramStart"/>
            <w:r w:rsidRPr="00BB40CC">
              <w:rPr>
                <w:rFonts w:ascii="Times New Roman" w:hAnsi="Times New Roman"/>
              </w:rPr>
              <w:t>с</w:t>
            </w:r>
            <w:proofErr w:type="gramEnd"/>
            <w:r w:rsidRPr="00BB40CC">
              <w:rPr>
                <w:rFonts w:ascii="Times New Roman" w:hAnsi="Times New Roman"/>
              </w:rPr>
              <w:t xml:space="preserve"> 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количеством. Счётные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палочки,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математический набор,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геометрические фигуры.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Уметь практически выполнять счёт предметов, используя количественные и порядковые числительные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12.05.2023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Числовой ряд 1 - 3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15.05.2023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Геометрические фигуры: </w:t>
            </w:r>
            <w:r w:rsidRPr="00BB40CC">
              <w:rPr>
                <w:rFonts w:ascii="Times New Roman" w:hAnsi="Times New Roman"/>
                <w:color w:val="000000"/>
              </w:rPr>
              <w:lastRenderedPageBreak/>
              <w:t>круг, квадрат, треугольник.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lastRenderedPageBreak/>
              <w:t xml:space="preserve">Повторение названий </w:t>
            </w:r>
            <w:r w:rsidRPr="00BB40CC">
              <w:rPr>
                <w:rFonts w:ascii="Times New Roman" w:hAnsi="Times New Roman"/>
              </w:rPr>
              <w:lastRenderedPageBreak/>
              <w:t xml:space="preserve">геометрических фигур: круг, квадрат, треугольник. Игра «Чудесный мешочек» (деревянные фигурки). Соотнесение фигур по форме, группировка по форме. Письменное задание – закрасить одинаковые фигуры одинаковыми цветами. Игра «4-й </w:t>
            </w:r>
            <w:proofErr w:type="gramStart"/>
            <w:r w:rsidRPr="00BB40CC">
              <w:rPr>
                <w:rFonts w:ascii="Times New Roman" w:hAnsi="Times New Roman"/>
              </w:rPr>
              <w:t>лишний</w:t>
            </w:r>
            <w:proofErr w:type="gramEnd"/>
            <w:r w:rsidRPr="00BB40CC">
              <w:rPr>
                <w:rFonts w:ascii="Times New Roman" w:hAnsi="Times New Roman"/>
              </w:rPr>
              <w:t>». Составление Конструирование на плоскости: домик.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lastRenderedPageBreak/>
              <w:t xml:space="preserve">Закрепление </w:t>
            </w:r>
            <w:r w:rsidRPr="00BB40CC">
              <w:rPr>
                <w:rFonts w:ascii="Times New Roman" w:hAnsi="Times New Roman"/>
              </w:rPr>
              <w:lastRenderedPageBreak/>
              <w:t>понятий «круг», «квадрат», «треугольник», развитие тактильных ощущений.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lastRenderedPageBreak/>
              <w:t>16.05.2023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Геометрические фигуры: круг, квадрат, треугольник.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17.05.2023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Ориентировка во времени день - ночь.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</w:rPr>
              <w:t>Раскрашивание  и рассматривание картинок по теме времени суток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Знать названия частей суток</w:t>
            </w:r>
          </w:p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18.05.2023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Ориентировка во времени день - ночь.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19.05.2023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Ориентировка в пространстве.</w:t>
            </w:r>
          </w:p>
        </w:tc>
        <w:tc>
          <w:tcPr>
            <w:tcW w:w="3260" w:type="dxa"/>
            <w:vMerge w:val="restart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Работа с изображениями сначала ведётся в вертикальной плоскости (на стене, доске), потом в горизонтальной плоскости (на столе). Используются разные упражнения: составление картинки из двух и более частей, сортировка картинок человека, изображенного спереди / со спины.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BB40CC">
              <w:rPr>
                <w:rFonts w:ascii="Times New Roman" w:hAnsi="Times New Roman"/>
                <w:color w:val="000000"/>
                <w:shd w:val="clear" w:color="auto" w:fill="FFFFFF"/>
              </w:rPr>
              <w:t>Ориентация в пространственном расположении частей тела на себе (другом человеке, изображении): верх (вверху), низ (внизу), перед (спереди), зад (сзади), правая (левая) рука (нога, сторона тела)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22.05.2023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Ориентировка в пространстве.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23.05.2023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Ориентировка во времени день - ночь.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24.05.2023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Ориентировка во времени день - ночь.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25.05.2023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Ориентировка в пространстве.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26.05.2023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35A00" w:rsidRPr="00BB40CC" w:rsidTr="00FD7B25">
        <w:tc>
          <w:tcPr>
            <w:tcW w:w="850" w:type="dxa"/>
          </w:tcPr>
          <w:p w:rsidR="00535A00" w:rsidRPr="00BB40CC" w:rsidRDefault="00535A00" w:rsidP="00BB40C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 xml:space="preserve"> Ориентировка в пространстве.</w:t>
            </w:r>
          </w:p>
        </w:tc>
        <w:tc>
          <w:tcPr>
            <w:tcW w:w="3260" w:type="dxa"/>
            <w:vMerge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B40CC">
              <w:rPr>
                <w:rFonts w:ascii="Times New Roman" w:hAnsi="Times New Roman"/>
                <w:color w:val="000000"/>
              </w:rPr>
              <w:t>29.05.2023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5A00" w:rsidRPr="00BB40CC" w:rsidRDefault="00535A00" w:rsidP="00BB40C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BB40CC" w:rsidRPr="00BB40CC" w:rsidRDefault="00BB40CC" w:rsidP="00BB40CC">
      <w:pPr>
        <w:spacing w:after="0" w:line="240" w:lineRule="auto"/>
        <w:rPr>
          <w:rFonts w:ascii="Times New Roman" w:hAnsi="Times New Roman"/>
        </w:rPr>
      </w:pPr>
    </w:p>
    <w:p w:rsidR="00BB40CC" w:rsidRPr="00BB40CC" w:rsidRDefault="00BB40CC" w:rsidP="00BB40CC">
      <w:pPr>
        <w:spacing w:after="0" w:line="240" w:lineRule="auto"/>
        <w:rPr>
          <w:rFonts w:ascii="Times New Roman" w:hAnsi="Times New Roman"/>
        </w:rPr>
      </w:pPr>
    </w:p>
    <w:p w:rsidR="00BB40CC" w:rsidRPr="00BB40CC" w:rsidRDefault="00BB40CC" w:rsidP="00BB40CC">
      <w:pPr>
        <w:spacing w:after="0" w:line="240" w:lineRule="auto"/>
        <w:rPr>
          <w:rFonts w:ascii="Times New Roman" w:hAnsi="Times New Roman"/>
          <w:b/>
        </w:rPr>
      </w:pPr>
    </w:p>
    <w:p w:rsidR="00BB40CC" w:rsidRPr="00BB40CC" w:rsidRDefault="00BB40CC" w:rsidP="00BB40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D7B25" w:rsidRPr="00BB40CC" w:rsidRDefault="00FD7B25" w:rsidP="00BB40CC">
      <w:pPr>
        <w:spacing w:after="0" w:line="240" w:lineRule="auto"/>
        <w:jc w:val="center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>Воспитательный раздел тематического планирования</w:t>
      </w:r>
    </w:p>
    <w:p w:rsidR="00FD7B25" w:rsidRPr="00BB40CC" w:rsidRDefault="00FD7B25" w:rsidP="00BB40CC">
      <w:pPr>
        <w:spacing w:after="0" w:line="240" w:lineRule="auto"/>
        <w:rPr>
          <w:rFonts w:ascii="Times New Roman" w:hAnsi="Times New Roman"/>
          <w:b/>
        </w:rPr>
      </w:pPr>
    </w:p>
    <w:p w:rsidR="00FD7B25" w:rsidRPr="00BB40CC" w:rsidRDefault="00FD7B25" w:rsidP="00BB40C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4961"/>
        <w:gridCol w:w="2268"/>
      </w:tblGrid>
      <w:tr w:rsidR="00FD7B25" w:rsidRPr="00BB40CC" w:rsidTr="00FD7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B25" w:rsidRPr="00BB40CC" w:rsidRDefault="00FD7B25" w:rsidP="00BB40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 xml:space="preserve">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B25" w:rsidRPr="00BB40CC" w:rsidRDefault="00FD7B25" w:rsidP="00BB40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>Тема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B25" w:rsidRPr="00BB40CC" w:rsidRDefault="00FD7B25" w:rsidP="00BB40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>Ключевые воспитательные 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B25" w:rsidRPr="00BB40CC" w:rsidRDefault="00FD7B25" w:rsidP="00BB40CC">
            <w:pPr>
              <w:suppressAutoHyphens/>
              <w:autoSpaceDE w:val="0"/>
              <w:autoSpaceDN w:val="0"/>
              <w:adjustRightInd w:val="0"/>
              <w:spacing w:after="0" w:line="160" w:lineRule="atLeast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>Формы работы</w:t>
            </w:r>
          </w:p>
        </w:tc>
      </w:tr>
      <w:tr w:rsidR="00FD7B25" w:rsidRPr="00BB40CC" w:rsidTr="00FD7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 xml:space="preserve">«Количественные представления» 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 xml:space="preserve">-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>1.Установление доверительных отношений между учителем и ребёнком</w:t>
            </w:r>
            <w:proofErr w:type="gramStart"/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 xml:space="preserve"> ,</w:t>
            </w:r>
            <w:proofErr w:type="gramEnd"/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 xml:space="preserve">  способствующих позитивному восприятию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>2.Побуждение ребёнка соблюдать на уроке общепринятые нормы поведения,  правила общения, принципы  учебной дисциплины и самоорганизации;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Дидактическая игра «Четвертый лишний»</w:t>
            </w:r>
          </w:p>
        </w:tc>
      </w:tr>
      <w:tr w:rsidR="00FD7B25" w:rsidRPr="00BB40CC" w:rsidTr="00FD7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 xml:space="preserve">«Представления о форме» 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 xml:space="preserve">-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>1.</w:t>
            </w:r>
            <w:r w:rsidRPr="00BB40CC">
              <w:rPr>
                <w:rFonts w:ascii="Times New Roman" w:eastAsia="Calibri" w:hAnsi="Times New Roman"/>
                <w:b/>
                <w:lang w:eastAsia="en-US"/>
              </w:rPr>
              <w:t xml:space="preserve"> .</w:t>
            </w:r>
            <w:r w:rsidRPr="00BB40CC">
              <w:rPr>
                <w:rFonts w:ascii="Times New Roman" w:eastAsia="Calibri" w:hAnsi="Times New Roman"/>
                <w:lang w:eastAsia="en-US"/>
              </w:rPr>
              <w:t>Установление доверительных отношений между учителем и ребёнком</w:t>
            </w:r>
            <w:proofErr w:type="gramStart"/>
            <w:r w:rsidRPr="00BB40CC">
              <w:rPr>
                <w:rFonts w:ascii="Times New Roman" w:eastAsia="Calibri" w:hAnsi="Times New Roman"/>
                <w:lang w:eastAsia="en-US"/>
              </w:rPr>
              <w:t xml:space="preserve"> ,</w:t>
            </w:r>
            <w:proofErr w:type="gramEnd"/>
            <w:r w:rsidRPr="00BB40CC">
              <w:rPr>
                <w:rFonts w:ascii="Times New Roman" w:eastAsia="Calibri" w:hAnsi="Times New Roman"/>
                <w:lang w:eastAsia="en-US"/>
              </w:rPr>
              <w:t xml:space="preserve">  способствующих позитивному восприятию требований и просьб учителя,  привлечению их внимания к обсуждаемой </w:t>
            </w:r>
            <w:r w:rsidRPr="00BB40CC">
              <w:rPr>
                <w:rFonts w:ascii="Times New Roman" w:eastAsia="Calibri" w:hAnsi="Times New Roman"/>
                <w:lang w:eastAsia="en-US"/>
              </w:rPr>
              <w:lastRenderedPageBreak/>
              <w:t>на уроке информации, активизации их  познавательной деятельности;</w:t>
            </w:r>
          </w:p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2.Побуждение ребёнка соблюдать на уроке общепринятые нормы поведения,  правила общения, принципы  учебной дисциплины и самоорганизации;</w:t>
            </w:r>
          </w:p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lastRenderedPageBreak/>
              <w:t>Числа от 1 до 9.</w:t>
            </w:r>
          </w:p>
          <w:p w:rsidR="00FD7B25" w:rsidRPr="00BB40CC" w:rsidRDefault="00FD7B25" w:rsidP="00BB40CC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Игра «Математическая рыбалка»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D7B25" w:rsidRPr="00BB40CC" w:rsidTr="00FD7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 xml:space="preserve">«Представления о величине» </w:t>
            </w:r>
          </w:p>
          <w:p w:rsidR="00FD7B25" w:rsidRPr="00BB40CC" w:rsidRDefault="00FD7B25" w:rsidP="00BB40CC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Calibri" w:hAnsi="Times New Roman"/>
                <w:color w:val="000000"/>
                <w:spacing w:val="-2"/>
                <w:u w:color="000000"/>
                <w:lang w:eastAsia="en-US"/>
              </w:rPr>
            </w:pPr>
            <w:r w:rsidRPr="00BB40CC">
              <w:rPr>
                <w:rFonts w:ascii="Times New Roman" w:eastAsia="Calibri" w:hAnsi="Times New Roman"/>
                <w:color w:val="000000"/>
                <w:spacing w:val="-2"/>
                <w:u w:color="000000"/>
                <w:lang w:eastAsia="en-US"/>
              </w:rPr>
              <w:t>1. Привлечение внимания  ребёнка 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  <w:p w:rsidR="00FD7B25" w:rsidRPr="00BB40CC" w:rsidRDefault="00FD7B25" w:rsidP="00BB40CC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Calibri" w:hAnsi="Times New Roman"/>
                <w:color w:val="000000"/>
                <w:spacing w:val="-2"/>
                <w:u w:color="000000"/>
                <w:lang w:eastAsia="en-US"/>
              </w:rPr>
            </w:pPr>
            <w:r w:rsidRPr="00BB40CC">
              <w:rPr>
                <w:rFonts w:ascii="Times New Roman" w:eastAsia="Calibri" w:hAnsi="Times New Roman"/>
                <w:color w:val="000000"/>
                <w:spacing w:val="-2"/>
                <w:u w:color="000000"/>
                <w:lang w:eastAsia="en-US"/>
              </w:rPr>
              <w:t>2. Использование воспитательных возможностей содержания учебного предмета через демонстрацию детям примеров ответственного гражданского поведения, проявления человеколюбия и добросердечности.</w:t>
            </w:r>
          </w:p>
          <w:p w:rsidR="00FD7B25" w:rsidRPr="00BB40CC" w:rsidRDefault="00FD7B25" w:rsidP="00BB40CC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3. Применение на уроке интерактивных форм работы</w:t>
            </w:r>
            <w:proofErr w:type="gramStart"/>
            <w:r w:rsidRPr="00BB40CC">
              <w:rPr>
                <w:rFonts w:ascii="Times New Roman" w:eastAsia="Calibri" w:hAnsi="Times New Roman"/>
                <w:lang w:eastAsia="en-US"/>
              </w:rPr>
              <w:t xml:space="preserve"> :</w:t>
            </w:r>
            <w:proofErr w:type="gramEnd"/>
            <w:r w:rsidRPr="00BB40CC">
              <w:rPr>
                <w:rFonts w:ascii="Times New Roman" w:eastAsia="Calibri" w:hAnsi="Times New Roman"/>
                <w:lang w:eastAsia="en-US"/>
              </w:rPr>
              <w:t xml:space="preserve"> интеллектуальных игр, стимулирующих познавательную мотивацию  ребёнка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Ура! Путешествие!</w:t>
            </w:r>
          </w:p>
          <w:p w:rsidR="00FD7B25" w:rsidRPr="00BB40CC" w:rsidRDefault="00FD7B25" w:rsidP="00BB40CC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Урок-путешествие.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D7B25" w:rsidRPr="00BB40CC" w:rsidTr="00FD7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 xml:space="preserve">Пространственные представления» 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>1.Установление доверительных отношений между учителем, способствующих позитивному восприятию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>2.Побуждение ребёнка  соблюдать на уроке общепринятые нормы поведения,  правила общения, принципы  учебной дисциплины и самоорганизации;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Урок-игра. Задачи на смекалку. Задачи в стихах</w:t>
            </w:r>
          </w:p>
        </w:tc>
      </w:tr>
      <w:tr w:rsidR="00FD7B25" w:rsidRPr="00BB40CC" w:rsidTr="00FD7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b/>
                <w:lang w:eastAsia="en-US"/>
              </w:rPr>
              <w:t>-«Временные представления»</w:t>
            </w:r>
          </w:p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>.Установление доверительных отношений между учителем и ребёнком</w:t>
            </w:r>
            <w:proofErr w:type="gramStart"/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 xml:space="preserve"> ,</w:t>
            </w:r>
            <w:proofErr w:type="gramEnd"/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 xml:space="preserve">  способствующих позитивному восприятию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BB40CC">
              <w:rPr>
                <w:rFonts w:ascii="Times New Roman" w:eastAsia="Arial" w:hAnsi="Times New Roman"/>
                <w:color w:val="000000"/>
                <w:lang w:eastAsia="en-US"/>
              </w:rPr>
              <w:t>2.Побуждение ребёнка соблюдать на уроке общепринятые нормы поведения,  правила общения, принципы  учебной дисциплины и самоорганизации;</w:t>
            </w:r>
          </w:p>
          <w:p w:rsidR="00FD7B25" w:rsidRPr="00BB40CC" w:rsidRDefault="00FD7B25" w:rsidP="00BB40CC">
            <w:pPr>
              <w:widowControl w:val="0"/>
              <w:spacing w:after="0" w:line="228" w:lineRule="auto"/>
              <w:ind w:right="567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B25" w:rsidRPr="00BB40CC" w:rsidRDefault="00FD7B25" w:rsidP="00BB4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B40CC">
              <w:rPr>
                <w:rFonts w:ascii="Times New Roman" w:eastAsia="Calibri" w:hAnsi="Times New Roman"/>
                <w:lang w:eastAsia="en-US"/>
              </w:rPr>
              <w:t>КВН «Математика-царица наук»</w:t>
            </w:r>
          </w:p>
        </w:tc>
      </w:tr>
    </w:tbl>
    <w:p w:rsidR="00FD7B25" w:rsidRPr="00BB40CC" w:rsidRDefault="00FD7B25" w:rsidP="00BB40CC">
      <w:pPr>
        <w:spacing w:after="0"/>
        <w:rPr>
          <w:rFonts w:ascii="Times New Roman" w:hAnsi="Times New Roman"/>
        </w:rPr>
      </w:pPr>
    </w:p>
    <w:p w:rsidR="00FD7B25" w:rsidRPr="00BB40CC" w:rsidRDefault="00FD7B25" w:rsidP="00BB40CC">
      <w:pPr>
        <w:spacing w:after="0" w:line="240" w:lineRule="auto"/>
        <w:rPr>
          <w:rFonts w:ascii="Times New Roman" w:hAnsi="Times New Roman"/>
          <w:b/>
        </w:rPr>
      </w:pPr>
    </w:p>
    <w:p w:rsidR="00FD7B25" w:rsidRPr="00BB40CC" w:rsidRDefault="00FD7B25" w:rsidP="00BB40CC">
      <w:pPr>
        <w:tabs>
          <w:tab w:val="left" w:pos="1756"/>
        </w:tabs>
        <w:spacing w:after="0"/>
        <w:rPr>
          <w:rFonts w:ascii="Times New Roman" w:hAnsi="Times New Roman"/>
        </w:rPr>
      </w:pPr>
      <w:r w:rsidRPr="00BB40CC">
        <w:rPr>
          <w:rFonts w:ascii="Times New Roman" w:hAnsi="Times New Roman"/>
        </w:rPr>
        <w:tab/>
      </w:r>
    </w:p>
    <w:p w:rsidR="00FD7B25" w:rsidRPr="00BB40CC" w:rsidRDefault="00FD7B25" w:rsidP="00BB40CC">
      <w:pPr>
        <w:tabs>
          <w:tab w:val="left" w:pos="1756"/>
        </w:tabs>
        <w:spacing w:after="0"/>
        <w:rPr>
          <w:rFonts w:ascii="Times New Roman" w:hAnsi="Times New Roman"/>
        </w:rPr>
      </w:pPr>
    </w:p>
    <w:p w:rsidR="00FD7B25" w:rsidRPr="00BB40CC" w:rsidRDefault="00FD7B25" w:rsidP="00BB40CC">
      <w:pPr>
        <w:tabs>
          <w:tab w:val="left" w:pos="1756"/>
        </w:tabs>
        <w:spacing w:after="0"/>
        <w:rPr>
          <w:rFonts w:ascii="Times New Roman" w:hAnsi="Times New Roman"/>
        </w:rPr>
      </w:pPr>
    </w:p>
    <w:p w:rsidR="00FD7B25" w:rsidRPr="00BB40CC" w:rsidRDefault="00FD7B25" w:rsidP="00BB40CC">
      <w:pPr>
        <w:tabs>
          <w:tab w:val="left" w:pos="1756"/>
        </w:tabs>
        <w:spacing w:after="0"/>
        <w:rPr>
          <w:rFonts w:ascii="Times New Roman" w:hAnsi="Times New Roman"/>
        </w:rPr>
      </w:pPr>
    </w:p>
    <w:p w:rsidR="00FD7B25" w:rsidRPr="00BB40CC" w:rsidRDefault="00FD7B25" w:rsidP="00BB40CC">
      <w:pPr>
        <w:tabs>
          <w:tab w:val="left" w:pos="1756"/>
        </w:tabs>
        <w:spacing w:after="0"/>
        <w:rPr>
          <w:rFonts w:ascii="Times New Roman" w:hAnsi="Times New Roman"/>
        </w:rPr>
      </w:pPr>
    </w:p>
    <w:p w:rsidR="00FD7B25" w:rsidRPr="00BB40CC" w:rsidRDefault="00FD7B25" w:rsidP="00BB40CC">
      <w:pPr>
        <w:tabs>
          <w:tab w:val="left" w:pos="1756"/>
        </w:tabs>
        <w:spacing w:after="0"/>
        <w:jc w:val="center"/>
        <w:rPr>
          <w:rFonts w:ascii="Times New Roman" w:hAnsi="Times New Roman"/>
          <w:b/>
        </w:rPr>
      </w:pPr>
      <w:r w:rsidRPr="00BB40CC">
        <w:rPr>
          <w:rFonts w:ascii="Times New Roman" w:hAnsi="Times New Roman"/>
          <w:b/>
        </w:rPr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FD7B25" w:rsidRPr="00BB40CC" w:rsidTr="00535A00">
        <w:tc>
          <w:tcPr>
            <w:tcW w:w="959" w:type="dxa"/>
            <w:vMerge w:val="restart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FD7B25" w:rsidRPr="00BB40CC" w:rsidTr="00535A00">
        <w:tc>
          <w:tcPr>
            <w:tcW w:w="959" w:type="dxa"/>
            <w:vMerge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  <w:r w:rsidRPr="00BB40CC">
              <w:rPr>
                <w:rFonts w:ascii="Times New Roman" w:hAnsi="Times New Roman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FD7B25" w:rsidRPr="00BB40CC" w:rsidTr="00535A00">
        <w:tc>
          <w:tcPr>
            <w:tcW w:w="959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620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FD7B25" w:rsidRPr="00BB40CC" w:rsidTr="00535A00">
        <w:tc>
          <w:tcPr>
            <w:tcW w:w="959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620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FD7B25" w:rsidRPr="00BB40CC" w:rsidTr="00535A00">
        <w:tc>
          <w:tcPr>
            <w:tcW w:w="959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FD7B25" w:rsidRPr="00BB40CC" w:rsidRDefault="00FD7B25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627ECD" w:rsidRPr="00BB40CC" w:rsidTr="00535A00">
        <w:tc>
          <w:tcPr>
            <w:tcW w:w="959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627ECD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627ECD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627ECD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627ECD" w:rsidRPr="00BB40CC" w:rsidTr="00535A00">
        <w:tc>
          <w:tcPr>
            <w:tcW w:w="959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627ECD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627ECD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627ECD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627ECD" w:rsidRPr="00BB40CC" w:rsidRDefault="00627ECD" w:rsidP="00BB40CC">
            <w:pPr>
              <w:tabs>
                <w:tab w:val="left" w:pos="1756"/>
              </w:tabs>
              <w:spacing w:after="0"/>
              <w:rPr>
                <w:rFonts w:ascii="Times New Roman" w:hAnsi="Times New Roman"/>
              </w:rPr>
            </w:pPr>
          </w:p>
        </w:tc>
      </w:tr>
    </w:tbl>
    <w:p w:rsidR="00BD1081" w:rsidRDefault="00BD1081" w:rsidP="00BB40CC">
      <w:pPr>
        <w:spacing w:after="0"/>
        <w:rPr>
          <w:rFonts w:ascii="Times New Roman" w:hAnsi="Times New Roman"/>
        </w:rPr>
      </w:pPr>
    </w:p>
    <w:p w:rsidR="00BD1081" w:rsidRDefault="00BD1081" w:rsidP="00BD1081">
      <w:pPr>
        <w:rPr>
          <w:rFonts w:ascii="Times New Roman" w:hAnsi="Times New Roman"/>
        </w:rPr>
      </w:pPr>
    </w:p>
    <w:p w:rsidR="00BD1081" w:rsidRDefault="00BD1081" w:rsidP="00BD1081">
      <w:pPr>
        <w:tabs>
          <w:tab w:val="left" w:pos="1029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6120130" cy="8421175"/>
            <wp:effectExtent l="0" t="0" r="0" b="0"/>
            <wp:docPr id="2" name="Рисунок 2" descr="C:\Users\2B269~1\AppData\Local\Temp\Rar$DIa1708.26914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26914\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D1081" w:rsidRDefault="00BD1081" w:rsidP="00BD1081">
      <w:pPr>
        <w:rPr>
          <w:rFonts w:ascii="Times New Roman" w:hAnsi="Times New Roman"/>
        </w:rPr>
      </w:pPr>
    </w:p>
    <w:p w:rsidR="00FD7B25" w:rsidRPr="00BD1081" w:rsidRDefault="00FD7B25" w:rsidP="00BD1081">
      <w:pPr>
        <w:rPr>
          <w:rFonts w:ascii="Times New Roman" w:hAnsi="Times New Roman"/>
        </w:rPr>
        <w:sectPr w:rsidR="00FD7B25" w:rsidRPr="00BD1081" w:rsidSect="00BB40CC">
          <w:footerReference w:type="even" r:id="rId10"/>
          <w:footerReference w:type="default" r:id="rId11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FD7B25" w:rsidRPr="00BB40CC" w:rsidRDefault="00FD7B25" w:rsidP="00BB40CC">
      <w:pPr>
        <w:tabs>
          <w:tab w:val="left" w:pos="540"/>
          <w:tab w:val="left" w:pos="6600"/>
        </w:tabs>
        <w:spacing w:after="0" w:line="240" w:lineRule="auto"/>
        <w:rPr>
          <w:rFonts w:ascii="Times New Roman" w:hAnsi="Times New Roman"/>
          <w:b/>
          <w:color w:val="000000"/>
        </w:rPr>
      </w:pPr>
    </w:p>
    <w:sectPr w:rsidR="00FD7B25" w:rsidRPr="00BB40CC" w:rsidSect="001A0462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99" w:rsidRDefault="00EC7899" w:rsidP="00701C74">
      <w:pPr>
        <w:spacing w:after="0" w:line="240" w:lineRule="auto"/>
      </w:pPr>
      <w:r>
        <w:separator/>
      </w:r>
    </w:p>
  </w:endnote>
  <w:endnote w:type="continuationSeparator" w:id="0">
    <w:p w:rsidR="00EC7899" w:rsidRDefault="00EC7899" w:rsidP="0070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00" w:rsidRDefault="00535A00" w:rsidP="00535A00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5A00" w:rsidRDefault="00535A0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040791"/>
      <w:docPartObj>
        <w:docPartGallery w:val="Page Numbers (Bottom of Page)"/>
        <w:docPartUnique/>
      </w:docPartObj>
    </w:sdtPr>
    <w:sdtEndPr/>
    <w:sdtContent>
      <w:p w:rsidR="00BB40CC" w:rsidRDefault="00BB40C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081">
          <w:rPr>
            <w:noProof/>
          </w:rPr>
          <w:t>22</w:t>
        </w:r>
        <w:r>
          <w:fldChar w:fldCharType="end"/>
        </w:r>
      </w:p>
    </w:sdtContent>
  </w:sdt>
  <w:p w:rsidR="00BB40CC" w:rsidRDefault="00BB40C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249127"/>
      <w:docPartObj>
        <w:docPartGallery w:val="Page Numbers (Bottom of Page)"/>
        <w:docPartUnique/>
      </w:docPartObj>
    </w:sdtPr>
    <w:sdtEndPr/>
    <w:sdtContent>
      <w:p w:rsidR="00535A00" w:rsidRDefault="00535A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535A00" w:rsidRDefault="00535A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99" w:rsidRDefault="00EC7899" w:rsidP="00701C74">
      <w:pPr>
        <w:spacing w:after="0" w:line="240" w:lineRule="auto"/>
      </w:pPr>
      <w:r>
        <w:separator/>
      </w:r>
    </w:p>
  </w:footnote>
  <w:footnote w:type="continuationSeparator" w:id="0">
    <w:p w:rsidR="00EC7899" w:rsidRDefault="00EC7899" w:rsidP="00701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D4AEA"/>
    <w:multiLevelType w:val="multilevel"/>
    <w:tmpl w:val="548AC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31FE8"/>
    <w:multiLevelType w:val="hybridMultilevel"/>
    <w:tmpl w:val="BCB4C10A"/>
    <w:lvl w:ilvl="0" w:tplc="269EC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B3"/>
    <w:rsid w:val="000560B3"/>
    <w:rsid w:val="001A0462"/>
    <w:rsid w:val="001F647A"/>
    <w:rsid w:val="004A2DE4"/>
    <w:rsid w:val="004E2EBA"/>
    <w:rsid w:val="00535A00"/>
    <w:rsid w:val="00593830"/>
    <w:rsid w:val="00627ECD"/>
    <w:rsid w:val="00701C74"/>
    <w:rsid w:val="00812889"/>
    <w:rsid w:val="00886893"/>
    <w:rsid w:val="009902DD"/>
    <w:rsid w:val="00BB40CC"/>
    <w:rsid w:val="00BD1081"/>
    <w:rsid w:val="00BF666B"/>
    <w:rsid w:val="00EC7899"/>
    <w:rsid w:val="00EE453F"/>
    <w:rsid w:val="00FD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D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A2DE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styleId="a4">
    <w:name w:val="Table Grid"/>
    <w:basedOn w:val="a1"/>
    <w:uiPriority w:val="39"/>
    <w:rsid w:val="0088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8868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68">
    <w:name w:val="Font Style68"/>
    <w:basedOn w:val="a0"/>
    <w:rsid w:val="00886893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C7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7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C74"/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701C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701C74"/>
  </w:style>
  <w:style w:type="paragraph" w:styleId="a9">
    <w:name w:val="No Spacing"/>
    <w:link w:val="aa"/>
    <w:uiPriority w:val="1"/>
    <w:qFormat/>
    <w:rsid w:val="001A0462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1A0462"/>
  </w:style>
  <w:style w:type="character" w:styleId="ab">
    <w:name w:val="page number"/>
    <w:uiPriority w:val="99"/>
    <w:rsid w:val="00FD7B25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10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D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A2DE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styleId="a4">
    <w:name w:val="Table Grid"/>
    <w:basedOn w:val="a1"/>
    <w:uiPriority w:val="39"/>
    <w:rsid w:val="0088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8868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68">
    <w:name w:val="Font Style68"/>
    <w:basedOn w:val="a0"/>
    <w:rsid w:val="00886893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C7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7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C74"/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701C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701C74"/>
  </w:style>
  <w:style w:type="paragraph" w:styleId="a9">
    <w:name w:val="No Spacing"/>
    <w:link w:val="aa"/>
    <w:uiPriority w:val="1"/>
    <w:qFormat/>
    <w:rsid w:val="001A0462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1A0462"/>
  </w:style>
  <w:style w:type="character" w:styleId="ab">
    <w:name w:val="page number"/>
    <w:uiPriority w:val="99"/>
    <w:rsid w:val="00FD7B25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10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23</Pages>
  <Words>6219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3</cp:revision>
  <dcterms:created xsi:type="dcterms:W3CDTF">2022-11-04T13:55:00Z</dcterms:created>
  <dcterms:modified xsi:type="dcterms:W3CDTF">2023-05-10T08:36:00Z</dcterms:modified>
</cp:coreProperties>
</file>